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EC5224" w:rsidTr="003C393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C5224" w:rsidRDefault="00EC5224" w:rsidP="003C393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C5224" w:rsidRPr="00B97172" w:rsidRDefault="00EC5224" w:rsidP="003C393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EC5224" w:rsidRPr="00CB0D82" w:rsidRDefault="00EC5224" w:rsidP="003431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INF.</w:t>
            </w:r>
            <w:r w:rsidR="00862EED">
              <w:rPr>
                <w:b/>
                <w:sz w:val="28"/>
                <w:szCs w:val="28"/>
              </w:rPr>
              <w:t>5</w:t>
            </w:r>
            <w:r w:rsidR="00343155">
              <w:rPr>
                <w:b/>
                <w:sz w:val="28"/>
                <w:szCs w:val="28"/>
              </w:rPr>
              <w:t>5</w:t>
            </w:r>
          </w:p>
        </w:tc>
      </w:tr>
    </w:tbl>
    <w:p w:rsidR="00EC5224" w:rsidRDefault="00EC5224" w:rsidP="008E482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EC5224" w:rsidRDefault="00EC5224" w:rsidP="008E482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5224" w:rsidRDefault="00EC5224" w:rsidP="008E482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EC5224" w:rsidRDefault="00EC5224" w:rsidP="008E4827">
      <w:pPr>
        <w:rPr>
          <w:b/>
        </w:rPr>
      </w:pPr>
      <w:r>
        <w:rPr>
          <w:b/>
        </w:rPr>
        <w:t>Joint Meeting of the RID Committee of Experts and the</w:t>
      </w:r>
    </w:p>
    <w:p w:rsidR="00EC5224" w:rsidRDefault="00EC5224" w:rsidP="008E4827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343155">
        <w:rPr>
          <w:b/>
        </w:rPr>
        <w:t>5</w:t>
      </w:r>
      <w:r>
        <w:rPr>
          <w:b/>
        </w:rPr>
        <w:t xml:space="preserve"> March 2016</w:t>
      </w:r>
    </w:p>
    <w:p w:rsidR="00EC5224" w:rsidRDefault="00EC5224" w:rsidP="008E4827">
      <w:smartTag w:uri="urn:schemas-microsoft-com:office:smarttags" w:element="metricconverter">
        <w:smartTagPr>
          <w:attr w:name="ProductID" w:val="10 mm"/>
        </w:smartTagPr>
        <w:smartTag w:uri="urn:schemas-microsoft-com:office:smarttags" w:element="City">
          <w:smartTag w:uri="urn:schemas-microsoft-com:office:smarttags" w:element="place">
            <w:r>
              <w:t>Bern</w:t>
            </w:r>
          </w:smartTag>
        </w:smartTag>
      </w:smartTag>
      <w:r>
        <w:t>, 14–18 March 2016</w:t>
      </w:r>
    </w:p>
    <w:p w:rsidR="00BD594B" w:rsidRDefault="00BD594B" w:rsidP="00BD594B">
      <w:r>
        <w:t>Item 5 (a) of the provisional agenda</w:t>
      </w:r>
    </w:p>
    <w:p w:rsidR="00BD594B" w:rsidRPr="00BB7CD1" w:rsidRDefault="00BD594B" w:rsidP="00BD594B">
      <w:pPr>
        <w:rPr>
          <w:b/>
        </w:rPr>
      </w:pPr>
      <w:r>
        <w:rPr>
          <w:b/>
        </w:rPr>
        <w:t xml:space="preserve">Proposals for amendments to RID/ADR/ADN: </w:t>
      </w:r>
      <w:r>
        <w:rPr>
          <w:b/>
        </w:rPr>
        <w:br/>
        <w:t>pending issues</w:t>
      </w:r>
    </w:p>
    <w:p w:rsidR="00BD594B" w:rsidRPr="00BD594B" w:rsidRDefault="00EC5224" w:rsidP="00BD594B">
      <w:pPr>
        <w:pStyle w:val="HChG"/>
        <w:spacing w:before="240" w:after="120"/>
        <w:rPr>
          <w:lang w:val="en-GB"/>
        </w:rPr>
      </w:pPr>
      <w:r w:rsidRPr="0050442D">
        <w:rPr>
          <w:lang w:val="en-GB"/>
        </w:rPr>
        <w:tab/>
      </w:r>
      <w:r w:rsidRPr="0050442D">
        <w:rPr>
          <w:lang w:val="en-GB"/>
        </w:rPr>
        <w:tab/>
      </w:r>
      <w:r w:rsidR="00BD594B" w:rsidRPr="00BD594B">
        <w:rPr>
          <w:lang w:val="en-GB"/>
        </w:rPr>
        <w:t xml:space="preserve">Special provision </w:t>
      </w:r>
      <w:r w:rsidR="00BD594B">
        <w:rPr>
          <w:lang w:val="en-GB"/>
        </w:rPr>
        <w:t>363</w:t>
      </w:r>
      <w:r w:rsidR="00BD594B" w:rsidRPr="00BD594B">
        <w:rPr>
          <w:lang w:val="en-GB"/>
        </w:rPr>
        <w:t xml:space="preserve"> </w:t>
      </w:r>
      <w:r w:rsidR="003B7996">
        <w:rPr>
          <w:lang w:val="en-GB"/>
        </w:rPr>
        <w:t>and packing instruction P005</w:t>
      </w:r>
    </w:p>
    <w:p w:rsidR="00BD594B" w:rsidRPr="00BD594B" w:rsidRDefault="00BD594B" w:rsidP="00BD594B">
      <w:pPr>
        <w:pStyle w:val="H1G"/>
        <w:spacing w:before="240" w:after="120"/>
        <w:rPr>
          <w:lang w:val="en-GB"/>
        </w:rPr>
      </w:pPr>
      <w:r w:rsidRPr="00BD594B">
        <w:rPr>
          <w:lang w:val="en-GB"/>
        </w:rPr>
        <w:tab/>
      </w:r>
      <w:r w:rsidRPr="00BD594B">
        <w:rPr>
          <w:lang w:val="en-GB"/>
        </w:rPr>
        <w:tab/>
        <w:t>Transmitted by the Government of Switzerland</w:t>
      </w:r>
    </w:p>
    <w:p w:rsidR="00343155" w:rsidRPr="00A4281A" w:rsidRDefault="00BD594B" w:rsidP="003B7996">
      <w:pPr>
        <w:pStyle w:val="HChG"/>
        <w:rPr>
          <w:lang w:val="en-GB" w:eastAsia="en-GB"/>
        </w:rPr>
      </w:pPr>
      <w:r w:rsidRPr="00A4281A">
        <w:rPr>
          <w:lang w:val="en-GB" w:eastAsia="en-GB"/>
        </w:rPr>
        <w:tab/>
      </w:r>
      <w:r w:rsidRPr="00A4281A">
        <w:rPr>
          <w:lang w:val="en-GB" w:eastAsia="en-GB"/>
        </w:rPr>
        <w:tab/>
      </w:r>
      <w:r w:rsidR="00343155" w:rsidRPr="00A4281A">
        <w:rPr>
          <w:lang w:val="en-GB" w:eastAsia="en-GB"/>
        </w:rPr>
        <w:t>SP363</w:t>
      </w:r>
    </w:p>
    <w:p w:rsidR="00343155" w:rsidRPr="00A4281A" w:rsidRDefault="00343155" w:rsidP="00343155">
      <w:pPr>
        <w:pStyle w:val="SingleTxtG"/>
        <w:rPr>
          <w:lang w:val="en-GB" w:eastAsia="en-GB"/>
        </w:rPr>
      </w:pPr>
      <w:r w:rsidRPr="00343155">
        <w:rPr>
          <w:lang w:val="en-GB" w:eastAsia="en-GB"/>
        </w:rPr>
        <w:t xml:space="preserve">The actual text of special provision 363 already includes differences to the UN Model Regulation. </w:t>
      </w:r>
      <w:r w:rsidRPr="00A4281A">
        <w:rPr>
          <w:lang w:val="en-GB" w:eastAsia="en-GB"/>
        </w:rPr>
        <w:t>It would therefore be acceptable to solve the problem directly within SP 363. This would have the advantage to enhance the readability of the text.</w:t>
      </w:r>
    </w:p>
    <w:p w:rsidR="00343155" w:rsidRPr="00B17B36" w:rsidRDefault="00343155" w:rsidP="003B7996">
      <w:pPr>
        <w:pStyle w:val="H1G"/>
        <w:rPr>
          <w:lang w:val="en-GB" w:eastAsia="en-GB"/>
        </w:rPr>
      </w:pPr>
      <w:r w:rsidRPr="00A4281A">
        <w:rPr>
          <w:lang w:val="en-GB" w:eastAsia="en-GB"/>
        </w:rPr>
        <w:tab/>
      </w:r>
      <w:r w:rsidRPr="00A4281A">
        <w:rPr>
          <w:lang w:val="en-GB" w:eastAsia="en-GB"/>
        </w:rPr>
        <w:tab/>
      </w:r>
      <w:r w:rsidRPr="00B17B36">
        <w:rPr>
          <w:lang w:val="en-GB" w:eastAsia="en-GB"/>
        </w:rPr>
        <w:t>Proposal</w:t>
      </w:r>
    </w:p>
    <w:p w:rsidR="00343155" w:rsidRPr="00343155" w:rsidRDefault="00343155" w:rsidP="00343155">
      <w:pPr>
        <w:pStyle w:val="SingleTxtG"/>
        <w:rPr>
          <w:b/>
          <w:lang w:val="en-GB" w:eastAsia="en-GB"/>
        </w:rPr>
      </w:pPr>
      <w:r w:rsidRPr="00343155">
        <w:rPr>
          <w:b/>
          <w:lang w:val="en-GB" w:eastAsia="en-GB"/>
        </w:rPr>
        <w:t xml:space="preserve">English: </w:t>
      </w:r>
    </w:p>
    <w:p w:rsidR="00343155" w:rsidRPr="00343155" w:rsidRDefault="00343155" w:rsidP="00343155">
      <w:pPr>
        <w:pStyle w:val="SingleTxtG"/>
        <w:rPr>
          <w:lang w:val="en-GB" w:eastAsia="en-GB"/>
        </w:rPr>
      </w:pPr>
      <w:r w:rsidRPr="00343155">
        <w:rPr>
          <w:lang w:val="en-GB" w:eastAsia="en-GB"/>
        </w:rPr>
        <w:t xml:space="preserve">Add a new paragraph vii) in special provision 363 g) as follows (new text </w:t>
      </w:r>
      <w:r w:rsidRPr="00343155">
        <w:rPr>
          <w:u w:val="single"/>
          <w:lang w:val="en-GB" w:eastAsia="en-GB"/>
        </w:rPr>
        <w:t>underlined</w:t>
      </w:r>
      <w:r w:rsidRPr="00343155">
        <w:rPr>
          <w:lang w:val="en-GB" w:eastAsia="en-GB"/>
        </w:rPr>
        <w:t>):</w:t>
      </w:r>
    </w:p>
    <w:p w:rsidR="00343155" w:rsidRPr="00343155" w:rsidRDefault="00343155" w:rsidP="00343155">
      <w:pPr>
        <w:pStyle w:val="SingleTxtG"/>
        <w:rPr>
          <w:lang w:val="en-GB" w:eastAsia="en-GB"/>
        </w:rPr>
      </w:pPr>
      <w:r>
        <w:rPr>
          <w:lang w:val="en-GB" w:eastAsia="en-GB"/>
        </w:rPr>
        <w:t>(g)</w:t>
      </w:r>
      <w:r>
        <w:rPr>
          <w:lang w:val="en-GB" w:eastAsia="en-GB"/>
        </w:rPr>
        <w:tab/>
      </w:r>
      <w:r w:rsidRPr="00343155">
        <w:rPr>
          <w:lang w:val="en-GB" w:eastAsia="en-GB"/>
        </w:rPr>
        <w:t>The engines or machinery are not subject to any other requirements of ADR if the following requirements are met:</w:t>
      </w:r>
      <w:r w:rsidR="003B7996">
        <w:rPr>
          <w:lang w:val="en-GB" w:eastAsia="en-GB"/>
        </w:rPr>
        <w:t>…</w:t>
      </w:r>
    </w:p>
    <w:p w:rsidR="00343155" w:rsidRPr="008F4378" w:rsidRDefault="00343155" w:rsidP="00343155">
      <w:pPr>
        <w:pStyle w:val="SingleTxtG"/>
        <w:rPr>
          <w:u w:val="single"/>
          <w:lang w:val="en-GB"/>
        </w:rPr>
      </w:pPr>
      <w:r w:rsidRPr="003B7996">
        <w:rPr>
          <w:lang w:val="en-GB"/>
        </w:rPr>
        <w:tab/>
      </w:r>
      <w:r w:rsidRPr="008F4378">
        <w:rPr>
          <w:u w:val="single"/>
          <w:lang w:val="en-GB"/>
        </w:rPr>
        <w:t>vii)</w:t>
      </w:r>
      <w:r w:rsidRPr="008F4378">
        <w:rPr>
          <w:u w:val="single"/>
          <w:lang w:val="en-GB"/>
        </w:rPr>
        <w:tab/>
        <w:t>The transport conditions of packing instruction P005 are met.</w:t>
      </w:r>
    </w:p>
    <w:p w:rsidR="00343155" w:rsidRPr="00343155" w:rsidRDefault="00343155" w:rsidP="00343155">
      <w:pPr>
        <w:pStyle w:val="SingleTxtG"/>
        <w:rPr>
          <w:b/>
          <w:lang w:val="fr-CH" w:eastAsia="en-GB"/>
        </w:rPr>
      </w:pPr>
      <w:r w:rsidRPr="00343155">
        <w:rPr>
          <w:b/>
          <w:lang w:val="fr-CH" w:eastAsia="en-GB"/>
        </w:rPr>
        <w:t>Français:</w:t>
      </w:r>
    </w:p>
    <w:p w:rsidR="00343155" w:rsidRPr="00343155" w:rsidRDefault="00343155" w:rsidP="00343155">
      <w:pPr>
        <w:pStyle w:val="SingleTxtG"/>
        <w:rPr>
          <w:lang w:eastAsia="en-GB"/>
        </w:rPr>
      </w:pPr>
      <w:r w:rsidRPr="00343155">
        <w:rPr>
          <w:lang w:eastAsia="en-GB"/>
        </w:rPr>
        <w:t xml:space="preserve">Ajouter un nouveau paragraphe vii) dans la disposition spéciale 363 g) comme suit (nouveau texte </w:t>
      </w:r>
      <w:r w:rsidRPr="00343155">
        <w:rPr>
          <w:u w:val="single"/>
          <w:lang w:eastAsia="en-GB"/>
        </w:rPr>
        <w:t>souligné</w:t>
      </w:r>
      <w:r w:rsidRPr="00343155">
        <w:rPr>
          <w:lang w:eastAsia="en-GB"/>
        </w:rPr>
        <w:t>):</w:t>
      </w:r>
    </w:p>
    <w:p w:rsidR="00343155" w:rsidRPr="00343155" w:rsidRDefault="00343155" w:rsidP="00343155">
      <w:pPr>
        <w:pStyle w:val="SingleTxtG"/>
        <w:rPr>
          <w:lang w:eastAsia="en-GB"/>
        </w:rPr>
      </w:pPr>
      <w:r>
        <w:rPr>
          <w:lang w:eastAsia="en-GB"/>
        </w:rPr>
        <w:t>g)</w:t>
      </w:r>
      <w:r>
        <w:rPr>
          <w:lang w:eastAsia="en-GB"/>
        </w:rPr>
        <w:tab/>
      </w:r>
      <w:r w:rsidRPr="00343155">
        <w:rPr>
          <w:lang w:eastAsia="en-GB"/>
        </w:rPr>
        <w:t>Les moteurs et machines ne sont pas soumis à d’autres prescriptions de l’ADR</w:t>
      </w:r>
      <w:r>
        <w:rPr>
          <w:lang w:eastAsia="en-GB"/>
        </w:rPr>
        <w:t xml:space="preserve"> </w:t>
      </w:r>
      <w:r w:rsidRPr="00343155">
        <w:rPr>
          <w:lang w:eastAsia="en-GB"/>
        </w:rPr>
        <w:t>s’ils satisfont aux prescriptions suivantes:</w:t>
      </w:r>
      <w:r w:rsidR="003B7996">
        <w:rPr>
          <w:lang w:eastAsia="en-GB"/>
        </w:rPr>
        <w:t>…</w:t>
      </w:r>
    </w:p>
    <w:p w:rsidR="00343155" w:rsidRPr="00343155" w:rsidRDefault="00343155" w:rsidP="00343155">
      <w:pPr>
        <w:pStyle w:val="SingleTxtG"/>
      </w:pPr>
      <w:r>
        <w:tab/>
      </w:r>
      <w:r w:rsidRPr="008F4378">
        <w:rPr>
          <w:u w:val="single"/>
        </w:rPr>
        <w:t>vii)</w:t>
      </w:r>
      <w:r w:rsidRPr="008F4378">
        <w:rPr>
          <w:u w:val="single"/>
        </w:rPr>
        <w:tab/>
        <w:t>les conditions de transport de l’instruction d’emballage P005 sont satisfaites</w:t>
      </w:r>
      <w:r w:rsidRPr="00343155">
        <w:t>.</w:t>
      </w:r>
    </w:p>
    <w:p w:rsidR="00343155" w:rsidRPr="00A4281A" w:rsidRDefault="00343155" w:rsidP="00343155">
      <w:pPr>
        <w:pStyle w:val="SingleTxtG"/>
        <w:rPr>
          <w:b/>
          <w:lang w:val="de-DE" w:eastAsia="en-GB"/>
        </w:rPr>
      </w:pPr>
      <w:r w:rsidRPr="00A4281A">
        <w:rPr>
          <w:b/>
          <w:lang w:val="de-DE" w:eastAsia="en-GB"/>
        </w:rPr>
        <w:t>Deutsch:</w:t>
      </w:r>
    </w:p>
    <w:p w:rsidR="00343155" w:rsidRPr="00A4281A" w:rsidRDefault="00343155" w:rsidP="00343155">
      <w:pPr>
        <w:pStyle w:val="SingleTxtG"/>
        <w:rPr>
          <w:lang w:val="de-DE" w:eastAsia="en-GB"/>
        </w:rPr>
      </w:pPr>
      <w:r w:rsidRPr="00A4281A">
        <w:rPr>
          <w:lang w:val="de-DE" w:eastAsia="en-GB"/>
        </w:rPr>
        <w:t xml:space="preserve">Einen neuen Absatz vii) in der Sondervorschriften 363 g) wie folgt anfügen (neuer Text </w:t>
      </w:r>
      <w:r w:rsidRPr="00A4281A">
        <w:rPr>
          <w:u w:val="single"/>
          <w:lang w:val="de-DE" w:eastAsia="en-GB"/>
        </w:rPr>
        <w:t>unterstrichen</w:t>
      </w:r>
      <w:r w:rsidRPr="00A4281A">
        <w:rPr>
          <w:lang w:val="de-DE" w:eastAsia="en-GB"/>
        </w:rPr>
        <w:t>:</w:t>
      </w:r>
    </w:p>
    <w:p w:rsidR="00343155" w:rsidRPr="00A4281A" w:rsidRDefault="00343155" w:rsidP="00A4281A">
      <w:pPr>
        <w:pStyle w:val="SingleTxtG"/>
        <w:ind w:left="1701" w:hanging="567"/>
        <w:rPr>
          <w:lang w:val="de-DE" w:eastAsia="en-GB"/>
        </w:rPr>
      </w:pPr>
      <w:r w:rsidRPr="00A4281A">
        <w:rPr>
          <w:lang w:val="de-DE" w:eastAsia="en-GB"/>
        </w:rPr>
        <w:t>g</w:t>
      </w:r>
      <w:r w:rsidR="00A4281A" w:rsidRPr="00A4281A">
        <w:rPr>
          <w:lang w:val="de-DE" w:eastAsia="en-GB"/>
        </w:rPr>
        <w:t>)</w:t>
      </w:r>
      <w:r w:rsidR="00A4281A">
        <w:rPr>
          <w:lang w:val="de-DE" w:eastAsia="en-GB"/>
        </w:rPr>
        <w:tab/>
      </w:r>
      <w:r w:rsidR="00A4281A" w:rsidRPr="00A4281A">
        <w:rPr>
          <w:snapToGrid w:val="0"/>
          <w:szCs w:val="24"/>
          <w:lang w:val="de-DE"/>
        </w:rPr>
        <w:t>Die Motoren oder Maschinen unterliegen nicht den übrigen Vorschriften des RID/ADR/ADN, wenn die folgenden Vorschriften erfüllt werden:</w:t>
      </w:r>
      <w:r w:rsidR="00A4281A">
        <w:rPr>
          <w:snapToGrid w:val="0"/>
          <w:szCs w:val="24"/>
          <w:lang w:val="de-DE"/>
        </w:rPr>
        <w:t xml:space="preserve"> …</w:t>
      </w:r>
    </w:p>
    <w:p w:rsidR="00343155" w:rsidRPr="00A4281A" w:rsidRDefault="00343155" w:rsidP="00343155">
      <w:pPr>
        <w:pStyle w:val="SingleTxtG"/>
        <w:rPr>
          <w:lang w:val="de-DE" w:eastAsia="en-GB"/>
        </w:rPr>
      </w:pPr>
      <w:r w:rsidRPr="00A4281A">
        <w:rPr>
          <w:lang w:val="de-DE" w:eastAsia="en-GB"/>
        </w:rPr>
        <w:tab/>
      </w:r>
      <w:r w:rsidRPr="00A4281A">
        <w:rPr>
          <w:u w:val="single"/>
          <w:lang w:val="de-DE" w:eastAsia="en-GB"/>
        </w:rPr>
        <w:t>vii)</w:t>
      </w:r>
      <w:r w:rsidRPr="00A4281A">
        <w:rPr>
          <w:u w:val="single"/>
          <w:lang w:val="de-DE" w:eastAsia="en-GB"/>
        </w:rPr>
        <w:tab/>
        <w:t>Die Beförderungsbedingungen der Verpackungsanweisung P</w:t>
      </w:r>
      <w:r w:rsidR="00A4281A">
        <w:rPr>
          <w:u w:val="single"/>
          <w:lang w:val="de-DE" w:eastAsia="en-GB"/>
        </w:rPr>
        <w:t> </w:t>
      </w:r>
      <w:r w:rsidRPr="00A4281A">
        <w:rPr>
          <w:u w:val="single"/>
          <w:lang w:val="de-DE" w:eastAsia="en-GB"/>
        </w:rPr>
        <w:t>005 sind erfüllt</w:t>
      </w:r>
      <w:r w:rsidRPr="00A4281A">
        <w:rPr>
          <w:lang w:val="de-DE" w:eastAsia="en-GB"/>
        </w:rPr>
        <w:t>.</w:t>
      </w:r>
    </w:p>
    <w:p w:rsidR="00A4281A" w:rsidRDefault="00A4281A">
      <w:pPr>
        <w:suppressAutoHyphens w:val="0"/>
        <w:spacing w:line="240" w:lineRule="auto"/>
        <w:rPr>
          <w:b/>
          <w:sz w:val="24"/>
          <w:lang w:val="de-DE" w:eastAsia="en-GB"/>
        </w:rPr>
      </w:pPr>
      <w:r>
        <w:rPr>
          <w:lang w:val="de-DE" w:eastAsia="en-GB"/>
        </w:rPr>
        <w:br w:type="page"/>
      </w:r>
    </w:p>
    <w:p w:rsidR="00343155" w:rsidRPr="00A4281A" w:rsidRDefault="00343155" w:rsidP="003B7996">
      <w:pPr>
        <w:pStyle w:val="H1G"/>
        <w:rPr>
          <w:lang w:val="en-GB" w:eastAsia="en-GB"/>
        </w:rPr>
      </w:pPr>
      <w:r w:rsidRPr="00A4281A">
        <w:rPr>
          <w:lang w:val="de-DE" w:eastAsia="en-GB"/>
        </w:rPr>
        <w:lastRenderedPageBreak/>
        <w:tab/>
      </w:r>
      <w:r w:rsidRPr="00A4281A">
        <w:rPr>
          <w:lang w:val="de-DE" w:eastAsia="en-GB"/>
        </w:rPr>
        <w:tab/>
      </w:r>
      <w:r w:rsidRPr="00A4281A">
        <w:rPr>
          <w:lang w:val="en-GB" w:eastAsia="en-GB"/>
        </w:rPr>
        <w:t>Alternative</w:t>
      </w:r>
    </w:p>
    <w:p w:rsidR="00343155" w:rsidRPr="00343155" w:rsidRDefault="00343155" w:rsidP="00343155">
      <w:pPr>
        <w:pStyle w:val="SingleTxtG"/>
        <w:rPr>
          <w:b/>
          <w:lang w:val="en-GB" w:eastAsia="en-GB"/>
        </w:rPr>
      </w:pPr>
      <w:r w:rsidRPr="00343155">
        <w:rPr>
          <w:b/>
          <w:lang w:val="en-GB" w:eastAsia="en-GB"/>
        </w:rPr>
        <w:t>English</w:t>
      </w:r>
    </w:p>
    <w:p w:rsidR="00343155" w:rsidRPr="00A4281A" w:rsidRDefault="00343155" w:rsidP="00343155">
      <w:pPr>
        <w:pStyle w:val="SingleTxtG"/>
        <w:rPr>
          <w:lang w:val="en-GB" w:eastAsia="en-GB"/>
        </w:rPr>
      </w:pPr>
      <w:r w:rsidRPr="00A4281A">
        <w:rPr>
          <w:lang w:val="en-GB" w:eastAsia="en-GB"/>
        </w:rPr>
        <w:t>Alternatively, a new special provision could be introduced without introducing text in SP363:</w:t>
      </w:r>
    </w:p>
    <w:p w:rsidR="00343155" w:rsidRPr="00A4281A" w:rsidRDefault="00343155" w:rsidP="00343155">
      <w:pPr>
        <w:pStyle w:val="SingleTxtG"/>
        <w:rPr>
          <w:lang w:val="en-GB" w:eastAsia="en-GB"/>
        </w:rPr>
      </w:pPr>
      <w:r w:rsidRPr="00A4281A">
        <w:rPr>
          <w:u w:val="single"/>
          <w:lang w:val="en-GB" w:eastAsia="en-GB"/>
        </w:rPr>
        <w:t>SP XXX</w:t>
      </w:r>
    </w:p>
    <w:p w:rsidR="00343155" w:rsidRPr="003B7996" w:rsidRDefault="00343155" w:rsidP="00343155">
      <w:pPr>
        <w:pStyle w:val="SingleTxtG"/>
        <w:rPr>
          <w:u w:val="single"/>
          <w:lang w:val="en-GB" w:eastAsia="en-GB"/>
        </w:rPr>
      </w:pPr>
      <w:r w:rsidRPr="003B7996">
        <w:rPr>
          <w:u w:val="single"/>
          <w:lang w:val="en-GB" w:eastAsia="en-GB"/>
        </w:rPr>
        <w:t>The engines or machinery are not subject to any other requirements of ADR if the transport conditions of packing instruction P005 are met.</w:t>
      </w:r>
    </w:p>
    <w:p w:rsidR="00343155" w:rsidRPr="00343155" w:rsidRDefault="00343155" w:rsidP="00343155">
      <w:pPr>
        <w:pStyle w:val="SingleTxtG"/>
        <w:rPr>
          <w:b/>
          <w:lang w:eastAsia="en-GB"/>
        </w:rPr>
      </w:pPr>
      <w:r w:rsidRPr="00343155">
        <w:rPr>
          <w:b/>
          <w:lang w:eastAsia="en-GB"/>
        </w:rPr>
        <w:t>Français</w:t>
      </w:r>
    </w:p>
    <w:p w:rsidR="00343155" w:rsidRPr="00343155" w:rsidRDefault="00343155" w:rsidP="00343155">
      <w:pPr>
        <w:pStyle w:val="SingleTxtG"/>
        <w:rPr>
          <w:lang w:eastAsia="en-GB"/>
        </w:rPr>
      </w:pPr>
      <w:r w:rsidRPr="00343155">
        <w:rPr>
          <w:lang w:eastAsia="en-GB"/>
        </w:rPr>
        <w:t>Comme alternative on pourrait</w:t>
      </w:r>
      <w:r w:rsidR="003B7996">
        <w:rPr>
          <w:lang w:eastAsia="en-GB"/>
        </w:rPr>
        <w:t xml:space="preserve"> créer une nouvelle disposition</w:t>
      </w:r>
      <w:r w:rsidRPr="00343155">
        <w:rPr>
          <w:lang w:eastAsia="en-GB"/>
        </w:rPr>
        <w:t xml:space="preserve"> sp</w:t>
      </w:r>
      <w:r w:rsidR="0052553E">
        <w:rPr>
          <w:lang w:eastAsia="en-GB"/>
        </w:rPr>
        <w:t>é</w:t>
      </w:r>
      <w:r w:rsidRPr="00343155">
        <w:rPr>
          <w:lang w:eastAsia="en-GB"/>
        </w:rPr>
        <w:t>ciale sans introduire de texte dans la DS363</w:t>
      </w:r>
    </w:p>
    <w:p w:rsidR="00343155" w:rsidRPr="003B7996" w:rsidRDefault="00343155" w:rsidP="00343155">
      <w:pPr>
        <w:pStyle w:val="SingleTxtG"/>
        <w:rPr>
          <w:u w:val="single"/>
          <w:lang w:eastAsia="en-GB"/>
        </w:rPr>
      </w:pPr>
      <w:r w:rsidRPr="003B7996">
        <w:rPr>
          <w:u w:val="single"/>
          <w:lang w:eastAsia="en-GB"/>
        </w:rPr>
        <w:t xml:space="preserve">DS XXX </w:t>
      </w:r>
    </w:p>
    <w:p w:rsidR="00343155" w:rsidRPr="00343155" w:rsidRDefault="00343155" w:rsidP="00343155">
      <w:pPr>
        <w:pStyle w:val="SingleTxtG"/>
        <w:rPr>
          <w:lang w:eastAsia="en-GB"/>
        </w:rPr>
      </w:pPr>
      <w:r w:rsidRPr="003B7996">
        <w:rPr>
          <w:u w:val="single"/>
          <w:lang w:eastAsia="en-GB"/>
        </w:rPr>
        <w:t>Les moteurs et machines ne sont pas soumis à d’autres prescriptions de l’ADR si les conditions de transport de l’instruction d’emballage P005 sont satisfaites</w:t>
      </w:r>
      <w:r w:rsidRPr="00343155">
        <w:rPr>
          <w:lang w:eastAsia="en-GB"/>
        </w:rPr>
        <w:t>.</w:t>
      </w:r>
    </w:p>
    <w:p w:rsidR="00343155" w:rsidRPr="00A4281A" w:rsidRDefault="00343155" w:rsidP="00343155">
      <w:pPr>
        <w:pStyle w:val="SingleTxtG"/>
        <w:rPr>
          <w:lang w:val="de-DE" w:eastAsia="en-GB"/>
        </w:rPr>
      </w:pPr>
      <w:r w:rsidRPr="00A4281A">
        <w:rPr>
          <w:b/>
          <w:bCs/>
          <w:lang w:val="de-DE" w:eastAsia="en-GB"/>
        </w:rPr>
        <w:t>Deutsch</w:t>
      </w:r>
    </w:p>
    <w:p w:rsidR="00343155" w:rsidRPr="00A4281A" w:rsidRDefault="00343155" w:rsidP="00343155">
      <w:pPr>
        <w:pStyle w:val="SingleTxtG"/>
        <w:rPr>
          <w:lang w:val="de-DE" w:eastAsia="en-GB"/>
        </w:rPr>
      </w:pPr>
      <w:r w:rsidRPr="00343155">
        <w:rPr>
          <w:lang w:val="de-CH" w:eastAsia="en-GB"/>
        </w:rPr>
        <w:t>Ohne Text in der SV363 einzufügen, kann als Alternative eine neue Sondervorschrift eingeführt werden.</w:t>
      </w:r>
    </w:p>
    <w:p w:rsidR="00343155" w:rsidRPr="00A4281A" w:rsidRDefault="00343155" w:rsidP="00343155">
      <w:pPr>
        <w:pStyle w:val="SingleTxtG"/>
        <w:rPr>
          <w:lang w:val="de-DE" w:eastAsia="en-GB"/>
        </w:rPr>
      </w:pPr>
      <w:r w:rsidRPr="003B7996">
        <w:rPr>
          <w:u w:val="single"/>
          <w:lang w:val="de-CH" w:eastAsia="en-GB"/>
        </w:rPr>
        <w:t xml:space="preserve">DS XXX-Motoren und Maschinen unterliegen </w:t>
      </w:r>
      <w:r w:rsidR="00A4281A">
        <w:rPr>
          <w:u w:val="single"/>
          <w:lang w:val="de-CH" w:eastAsia="en-GB"/>
        </w:rPr>
        <w:t xml:space="preserve">nicht den übrigen </w:t>
      </w:r>
      <w:r w:rsidRPr="003B7996">
        <w:rPr>
          <w:u w:val="single"/>
          <w:lang w:val="de-CH" w:eastAsia="en-GB"/>
        </w:rPr>
        <w:t>Vorschriften des ADR, wenn die Beförderungsbedingungen der Verpackungsanweisung P</w:t>
      </w:r>
      <w:r w:rsidR="00A4281A">
        <w:rPr>
          <w:u w:val="single"/>
          <w:lang w:val="de-CH" w:eastAsia="en-GB"/>
        </w:rPr>
        <w:t> </w:t>
      </w:r>
      <w:r w:rsidRPr="003B7996">
        <w:rPr>
          <w:u w:val="single"/>
          <w:lang w:val="de-CH" w:eastAsia="en-GB"/>
        </w:rPr>
        <w:t>005 erfüllt sind</w:t>
      </w:r>
      <w:r w:rsidRPr="00343155">
        <w:rPr>
          <w:lang w:val="de-CH" w:eastAsia="en-GB"/>
        </w:rPr>
        <w:t>.</w:t>
      </w:r>
    </w:p>
    <w:p w:rsidR="003B7996" w:rsidRPr="00A4281A" w:rsidRDefault="003B7996" w:rsidP="003B7996">
      <w:pPr>
        <w:pStyle w:val="HChG"/>
        <w:rPr>
          <w:lang w:val="en-GB" w:eastAsia="en-GB"/>
        </w:rPr>
      </w:pPr>
      <w:r w:rsidRPr="00A4281A">
        <w:rPr>
          <w:lang w:val="de-DE" w:eastAsia="en-GB"/>
        </w:rPr>
        <w:tab/>
      </w:r>
      <w:r w:rsidRPr="00A4281A">
        <w:rPr>
          <w:lang w:val="de-DE" w:eastAsia="en-GB"/>
        </w:rPr>
        <w:tab/>
      </w:r>
      <w:r w:rsidRPr="00A4281A">
        <w:rPr>
          <w:lang w:val="en-GB" w:eastAsia="en-GB"/>
        </w:rPr>
        <w:t>P005</w:t>
      </w:r>
    </w:p>
    <w:p w:rsidR="00343155" w:rsidRPr="003B7996" w:rsidRDefault="003B7996" w:rsidP="003B7996">
      <w:pPr>
        <w:pStyle w:val="HChG"/>
        <w:rPr>
          <w:b w:val="0"/>
          <w:sz w:val="20"/>
          <w:lang w:val="en-GB" w:eastAsia="en-GB"/>
        </w:rPr>
      </w:pPr>
      <w:r>
        <w:rPr>
          <w:b w:val="0"/>
          <w:sz w:val="20"/>
          <w:lang w:val="en-GB" w:eastAsia="en-GB"/>
        </w:rPr>
        <w:tab/>
      </w:r>
      <w:r>
        <w:rPr>
          <w:b w:val="0"/>
          <w:sz w:val="20"/>
          <w:lang w:val="en-GB" w:eastAsia="en-GB"/>
        </w:rPr>
        <w:tab/>
      </w:r>
      <w:r w:rsidR="00343155" w:rsidRPr="003B7996">
        <w:rPr>
          <w:b w:val="0"/>
          <w:sz w:val="20"/>
          <w:lang w:val="en-GB" w:eastAsia="en-GB"/>
        </w:rPr>
        <w:t xml:space="preserve">In both cases P005 </w:t>
      </w:r>
      <w:r w:rsidRPr="003B7996">
        <w:rPr>
          <w:b w:val="0"/>
          <w:sz w:val="20"/>
          <w:lang w:val="en-GB" w:eastAsia="en-GB"/>
        </w:rPr>
        <w:t>should be amended as follows.</w:t>
      </w:r>
    </w:p>
    <w:p w:rsidR="00343155" w:rsidRPr="003B7996" w:rsidRDefault="003B7996" w:rsidP="003B7996">
      <w:pPr>
        <w:pStyle w:val="HChG"/>
        <w:rPr>
          <w:b w:val="0"/>
          <w:sz w:val="20"/>
          <w:lang w:val="fr-CH" w:eastAsia="en-GB"/>
        </w:rPr>
      </w:pPr>
      <w:r w:rsidRPr="003B7996">
        <w:rPr>
          <w:b w:val="0"/>
          <w:sz w:val="20"/>
          <w:lang w:val="en-GB" w:eastAsia="en-GB"/>
        </w:rPr>
        <w:tab/>
      </w:r>
      <w:r w:rsidRPr="003B7996">
        <w:rPr>
          <w:b w:val="0"/>
          <w:sz w:val="20"/>
          <w:lang w:val="en-GB" w:eastAsia="en-GB"/>
        </w:rPr>
        <w:tab/>
      </w:r>
      <w:r w:rsidR="00343155" w:rsidRPr="003B7996">
        <w:rPr>
          <w:b w:val="0"/>
          <w:sz w:val="20"/>
          <w:lang w:val="fr-CH" w:eastAsia="en-GB"/>
        </w:rPr>
        <w:t>Dans les deux cas la P005 doit être modifiée comme suit</w:t>
      </w:r>
    </w:p>
    <w:p w:rsidR="00343155" w:rsidRPr="00A4281A" w:rsidRDefault="003B7996" w:rsidP="003B7996">
      <w:pPr>
        <w:pStyle w:val="HChG"/>
        <w:rPr>
          <w:b w:val="0"/>
          <w:sz w:val="20"/>
          <w:lang w:val="de-DE" w:eastAsia="en-GB"/>
        </w:rPr>
      </w:pPr>
      <w:r w:rsidRPr="00A4281A">
        <w:rPr>
          <w:b w:val="0"/>
          <w:sz w:val="20"/>
          <w:lang w:eastAsia="en-GB"/>
        </w:rPr>
        <w:tab/>
      </w:r>
      <w:r w:rsidRPr="00A4281A">
        <w:rPr>
          <w:b w:val="0"/>
          <w:sz w:val="20"/>
          <w:lang w:eastAsia="en-GB"/>
        </w:rPr>
        <w:tab/>
      </w:r>
      <w:r w:rsidR="00A4281A">
        <w:rPr>
          <w:b w:val="0"/>
          <w:sz w:val="20"/>
          <w:lang w:val="de-CH" w:eastAsia="en-GB"/>
        </w:rPr>
        <w:t>In beiden Fälle muss die Verpackungsanweisung</w:t>
      </w:r>
      <w:r w:rsidR="00343155" w:rsidRPr="003B7996">
        <w:rPr>
          <w:b w:val="0"/>
          <w:sz w:val="20"/>
          <w:lang w:val="de-CH" w:eastAsia="en-GB"/>
        </w:rPr>
        <w:t xml:space="preserve"> P</w:t>
      </w:r>
      <w:r w:rsidR="00A4281A">
        <w:rPr>
          <w:b w:val="0"/>
          <w:sz w:val="20"/>
          <w:lang w:val="de-CH" w:eastAsia="en-GB"/>
        </w:rPr>
        <w:t> </w:t>
      </w:r>
      <w:r w:rsidR="00343155" w:rsidRPr="003B7996">
        <w:rPr>
          <w:b w:val="0"/>
          <w:sz w:val="20"/>
          <w:lang w:val="de-CH" w:eastAsia="en-GB"/>
        </w:rPr>
        <w:t>005 wie folgt geändert werden.</w:t>
      </w:r>
    </w:p>
    <w:p w:rsidR="00343155" w:rsidRPr="00343155" w:rsidRDefault="00343155" w:rsidP="00343155">
      <w:pPr>
        <w:pStyle w:val="SingleTxtG"/>
        <w:rPr>
          <w:b/>
          <w:lang w:val="en-GB" w:eastAsia="en-GB"/>
        </w:rPr>
      </w:pPr>
      <w:r w:rsidRPr="00343155">
        <w:rPr>
          <w:b/>
          <w:lang w:val="en-GB" w:eastAsia="en-GB"/>
        </w:rPr>
        <w:t>English:</w:t>
      </w:r>
    </w:p>
    <w:p w:rsidR="00343155" w:rsidRPr="00343155" w:rsidRDefault="00343155" w:rsidP="00343155">
      <w:pPr>
        <w:pStyle w:val="SingleTxtG"/>
        <w:rPr>
          <w:lang w:val="en-GB" w:eastAsia="en-GB"/>
        </w:rPr>
      </w:pPr>
      <w:r w:rsidRPr="00343155">
        <w:rPr>
          <w:lang w:val="en-GB" w:eastAsia="en-GB"/>
        </w:rPr>
        <w:t>In addition the following special provisions RRX has to be introduced in P005 in order to avoid that P005 would be considered has an alternative to the provisions of SP363.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8934"/>
      </w:tblGrid>
      <w:tr w:rsidR="00343155" w:rsidRPr="00343155" w:rsidTr="00343155">
        <w:trPr>
          <w:cantSplit/>
        </w:trPr>
        <w:tc>
          <w:tcPr>
            <w:tcW w:w="9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3155" w:rsidRPr="00343155" w:rsidRDefault="00343155" w:rsidP="00343155">
            <w:pPr>
              <w:suppressAutoHyphens w:val="0"/>
              <w:spacing w:before="120" w:after="120" w:line="240" w:lineRule="auto"/>
              <w:rPr>
                <w:sz w:val="24"/>
                <w:szCs w:val="24"/>
                <w:lang w:eastAsia="en-GB"/>
              </w:rPr>
            </w:pPr>
            <w:r w:rsidRPr="00343155">
              <w:rPr>
                <w:sz w:val="24"/>
                <w:szCs w:val="24"/>
                <w:lang w:eastAsia="en-GB"/>
              </w:rPr>
              <w:t> </w:t>
            </w:r>
            <w:r w:rsidRPr="00343155">
              <w:rPr>
                <w:b/>
                <w:bCs/>
                <w:lang w:eastAsia="en-GB"/>
              </w:rPr>
              <w:t>Special packing provisions specific to RID and ADR:</w:t>
            </w:r>
            <w:r w:rsidRPr="00343155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343155" w:rsidRPr="00343155" w:rsidTr="00343155">
        <w:trPr>
          <w:cantSplit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3155" w:rsidRPr="00343155" w:rsidRDefault="00343155" w:rsidP="00343155">
            <w:pPr>
              <w:suppressAutoHyphens w:val="0"/>
              <w:spacing w:before="120" w:after="120" w:line="240" w:lineRule="auto"/>
              <w:rPr>
                <w:sz w:val="24"/>
                <w:szCs w:val="24"/>
                <w:lang w:eastAsia="en-GB"/>
              </w:rPr>
            </w:pPr>
            <w:r w:rsidRPr="00343155">
              <w:rPr>
                <w:b/>
                <w:bCs/>
                <w:sz w:val="24"/>
                <w:szCs w:val="24"/>
                <w:lang w:val="de-CH" w:eastAsia="en-GB"/>
              </w:rPr>
              <w:t>RR X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3155" w:rsidRPr="00343155" w:rsidRDefault="00343155" w:rsidP="00343155">
            <w:pPr>
              <w:suppressAutoHyphens w:val="0"/>
              <w:spacing w:before="120" w:after="120" w:line="240" w:lineRule="auto"/>
              <w:rPr>
                <w:sz w:val="24"/>
                <w:szCs w:val="24"/>
                <w:lang w:eastAsia="en-GB"/>
              </w:rPr>
            </w:pPr>
            <w:r w:rsidRPr="00343155">
              <w:rPr>
                <w:lang w:eastAsia="en-GB"/>
              </w:rPr>
              <w:t>The present packing instruction is only applicable in relation with the transport conditions laid down in the special provision 363 of chapter 3.3.</w:t>
            </w:r>
          </w:p>
        </w:tc>
      </w:tr>
    </w:tbl>
    <w:p w:rsidR="00343155" w:rsidRPr="00343155" w:rsidRDefault="00343155" w:rsidP="00343155">
      <w:pPr>
        <w:pStyle w:val="SingleTxtG"/>
        <w:spacing w:before="120"/>
        <w:rPr>
          <w:lang w:val="en-GB" w:eastAsia="en-GB"/>
        </w:rPr>
      </w:pPr>
      <w:r w:rsidRPr="00343155">
        <w:rPr>
          <w:lang w:val="en-GB" w:eastAsia="en-GB"/>
        </w:rPr>
        <w:t xml:space="preserve">For UN </w:t>
      </w:r>
      <w:r w:rsidR="003B7996">
        <w:rPr>
          <w:lang w:val="en-GB" w:eastAsia="en-GB"/>
        </w:rPr>
        <w:t xml:space="preserve">Nos. </w:t>
      </w:r>
      <w:r w:rsidRPr="00343155">
        <w:rPr>
          <w:lang w:val="en-GB" w:eastAsia="en-GB"/>
        </w:rPr>
        <w:t xml:space="preserve">3528, 3529 </w:t>
      </w:r>
      <w:r w:rsidR="003B7996">
        <w:rPr>
          <w:lang w:val="en-GB" w:eastAsia="en-GB"/>
        </w:rPr>
        <w:t>and</w:t>
      </w:r>
      <w:r w:rsidRPr="00343155">
        <w:rPr>
          <w:lang w:val="en-GB" w:eastAsia="en-GB"/>
        </w:rPr>
        <w:t xml:space="preserve"> 3530 add RRX in column (9a) of </w:t>
      </w:r>
      <w:r w:rsidR="003B7996">
        <w:rPr>
          <w:lang w:val="en-GB" w:eastAsia="en-GB"/>
        </w:rPr>
        <w:t>T</w:t>
      </w:r>
      <w:r w:rsidRPr="00343155">
        <w:rPr>
          <w:lang w:val="en-GB" w:eastAsia="en-GB"/>
        </w:rPr>
        <w:t xml:space="preserve">able A </w:t>
      </w:r>
      <w:r w:rsidR="003B7996">
        <w:rPr>
          <w:lang w:val="en-GB" w:eastAsia="en-GB"/>
        </w:rPr>
        <w:t>of C</w:t>
      </w:r>
      <w:r w:rsidRPr="00343155">
        <w:rPr>
          <w:lang w:val="en-GB" w:eastAsia="en-GB"/>
        </w:rPr>
        <w:t>hapter 3.2.</w:t>
      </w:r>
    </w:p>
    <w:p w:rsidR="00343155" w:rsidRPr="00A4281A" w:rsidRDefault="00343155" w:rsidP="00343155">
      <w:pPr>
        <w:pStyle w:val="SingleTxtG"/>
        <w:rPr>
          <w:lang w:val="de-DE"/>
        </w:rPr>
      </w:pPr>
      <w:r w:rsidRPr="00A4281A">
        <w:rPr>
          <w:lang w:val="de-DE"/>
        </w:rPr>
        <w:t>Deutsch:</w:t>
      </w:r>
    </w:p>
    <w:p w:rsidR="00343155" w:rsidRPr="00A4281A" w:rsidRDefault="00343155" w:rsidP="00343155">
      <w:pPr>
        <w:pStyle w:val="SingleTxtG"/>
        <w:rPr>
          <w:lang w:val="de-DE"/>
        </w:rPr>
      </w:pPr>
      <w:r w:rsidRPr="00A4281A">
        <w:rPr>
          <w:lang w:val="de-DE"/>
        </w:rPr>
        <w:t xml:space="preserve">Um zu vermeiden, dass </w:t>
      </w:r>
      <w:r w:rsidR="00A4281A">
        <w:rPr>
          <w:lang w:val="de-DE"/>
        </w:rPr>
        <w:t xml:space="preserve">die Verpackungsanweisung </w:t>
      </w:r>
      <w:r w:rsidRPr="00A4281A">
        <w:rPr>
          <w:lang w:val="de-DE"/>
        </w:rPr>
        <w:t>P</w:t>
      </w:r>
      <w:r w:rsidR="00A4281A">
        <w:rPr>
          <w:lang w:val="de-DE"/>
        </w:rPr>
        <w:t> </w:t>
      </w:r>
      <w:r w:rsidRPr="00A4281A">
        <w:rPr>
          <w:lang w:val="de-DE"/>
        </w:rPr>
        <w:t>005 als Alternative zu den Vorschriften in der S</w:t>
      </w:r>
      <w:r w:rsidR="00A4281A">
        <w:rPr>
          <w:lang w:val="de-DE"/>
        </w:rPr>
        <w:t xml:space="preserve">ondervorschrift </w:t>
      </w:r>
      <w:r w:rsidRPr="00A4281A">
        <w:rPr>
          <w:lang w:val="de-DE"/>
        </w:rPr>
        <w:t xml:space="preserve">363 angesehen wird, ist zusätzlich folgende Sondervorschrift RRX in </w:t>
      </w:r>
      <w:r w:rsidR="00A4281A">
        <w:rPr>
          <w:lang w:val="de-DE"/>
        </w:rPr>
        <w:t xml:space="preserve">die Verpackungsanweisung </w:t>
      </w:r>
      <w:r w:rsidRPr="00A4281A">
        <w:rPr>
          <w:lang w:val="de-DE"/>
        </w:rPr>
        <w:t>P</w:t>
      </w:r>
      <w:r w:rsidR="00A4281A">
        <w:rPr>
          <w:lang w:val="de-DE"/>
        </w:rPr>
        <w:t> </w:t>
      </w:r>
      <w:r w:rsidRPr="00A4281A">
        <w:rPr>
          <w:lang w:val="de-DE"/>
        </w:rPr>
        <w:t>005 einzufügen,.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8934"/>
      </w:tblGrid>
      <w:tr w:rsidR="00343155" w:rsidRPr="00A4281A" w:rsidTr="00343155">
        <w:trPr>
          <w:cantSplit/>
        </w:trPr>
        <w:tc>
          <w:tcPr>
            <w:tcW w:w="9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3155" w:rsidRPr="00A4281A" w:rsidRDefault="00343155" w:rsidP="00343155">
            <w:pPr>
              <w:suppressAutoHyphens w:val="0"/>
              <w:spacing w:before="120" w:after="120" w:line="240" w:lineRule="auto"/>
              <w:rPr>
                <w:lang w:val="de-DE" w:eastAsia="en-GB"/>
              </w:rPr>
            </w:pPr>
            <w:r w:rsidRPr="00343155">
              <w:rPr>
                <w:lang w:val="de-CH" w:eastAsia="en-GB"/>
              </w:rPr>
              <w:lastRenderedPageBreak/>
              <w:t>  </w:t>
            </w:r>
            <w:r w:rsidRPr="00343155">
              <w:rPr>
                <w:b/>
                <w:bCs/>
                <w:lang w:val="de-CH" w:eastAsia="en-GB"/>
              </w:rPr>
              <w:t>RID- und ADR-spezifische Sondervorschrift für die Verpackung</w:t>
            </w:r>
            <w:r w:rsidRPr="00343155">
              <w:rPr>
                <w:lang w:val="de-CH" w:eastAsia="en-GB"/>
              </w:rPr>
              <w:t> </w:t>
            </w:r>
          </w:p>
        </w:tc>
      </w:tr>
      <w:tr w:rsidR="00343155" w:rsidRPr="00A4281A" w:rsidTr="00343155">
        <w:trPr>
          <w:cantSplit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3155" w:rsidRPr="00343155" w:rsidRDefault="00343155" w:rsidP="00343155">
            <w:pPr>
              <w:suppressAutoHyphens w:val="0"/>
              <w:spacing w:before="120" w:after="120" w:line="240" w:lineRule="auto"/>
              <w:rPr>
                <w:lang w:eastAsia="en-GB"/>
              </w:rPr>
            </w:pPr>
            <w:r w:rsidRPr="00343155">
              <w:rPr>
                <w:b/>
                <w:bCs/>
                <w:lang w:val="de-CH" w:eastAsia="en-GB"/>
              </w:rPr>
              <w:t>RR X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3155" w:rsidRPr="00A4281A" w:rsidRDefault="00343155" w:rsidP="00343155">
            <w:pPr>
              <w:suppressAutoHyphens w:val="0"/>
              <w:spacing w:before="120" w:after="120" w:line="240" w:lineRule="auto"/>
              <w:rPr>
                <w:lang w:val="de-DE" w:eastAsia="en-GB"/>
              </w:rPr>
            </w:pPr>
            <w:r w:rsidRPr="00343155">
              <w:rPr>
                <w:lang w:val="de-CH" w:eastAsia="en-GB"/>
              </w:rPr>
              <w:t>Diese Verpackungsanweisung findet nur in Zusammenhang mit den in der Sondervorschrift 363 des Kapitels 3.3 festgelegten Beförderungsbedingungen Anwendung.</w:t>
            </w:r>
          </w:p>
        </w:tc>
      </w:tr>
    </w:tbl>
    <w:p w:rsidR="00343155" w:rsidRPr="00A4281A" w:rsidRDefault="00343155" w:rsidP="00343155">
      <w:pPr>
        <w:pStyle w:val="SingleTxtG"/>
        <w:spacing w:before="120"/>
        <w:rPr>
          <w:lang w:val="de-DE"/>
        </w:rPr>
      </w:pPr>
    </w:p>
    <w:p w:rsidR="00343155" w:rsidRPr="00A4281A" w:rsidRDefault="00343155" w:rsidP="00343155">
      <w:pPr>
        <w:pStyle w:val="SingleTxtG"/>
        <w:spacing w:before="120"/>
        <w:rPr>
          <w:lang w:val="de-DE"/>
        </w:rPr>
      </w:pPr>
      <w:r w:rsidRPr="00A4281A">
        <w:rPr>
          <w:lang w:val="de-DE"/>
        </w:rPr>
        <w:t xml:space="preserve">Für die Eintragungen der UN-Nummern 3528, 3529 </w:t>
      </w:r>
      <w:r w:rsidR="00A4281A">
        <w:rPr>
          <w:lang w:val="de-DE"/>
        </w:rPr>
        <w:t>und</w:t>
      </w:r>
      <w:r w:rsidRPr="00A4281A">
        <w:rPr>
          <w:lang w:val="de-DE"/>
        </w:rPr>
        <w:t xml:space="preserve"> 3530 die Sondervorschrift RRX in </w:t>
      </w:r>
      <w:r w:rsidR="00A4281A">
        <w:rPr>
          <w:lang w:val="de-DE"/>
        </w:rPr>
        <w:t>der Spalte (</w:t>
      </w:r>
      <w:r w:rsidRPr="00A4281A">
        <w:rPr>
          <w:lang w:val="de-DE"/>
        </w:rPr>
        <w:t>9a</w:t>
      </w:r>
      <w:r w:rsidR="00A4281A">
        <w:rPr>
          <w:lang w:val="de-DE"/>
        </w:rPr>
        <w:t>)</w:t>
      </w:r>
      <w:r w:rsidRPr="00A4281A">
        <w:rPr>
          <w:lang w:val="de-DE"/>
        </w:rPr>
        <w:t xml:space="preserve"> der Tabelle A des Kapitels 3.2</w:t>
      </w:r>
      <w:r w:rsidR="00A4281A">
        <w:rPr>
          <w:lang w:val="de-DE"/>
        </w:rPr>
        <w:t xml:space="preserve"> einfügen.</w:t>
      </w:r>
    </w:p>
    <w:p w:rsidR="00343155" w:rsidRPr="00343155" w:rsidRDefault="00343155" w:rsidP="00343155">
      <w:pPr>
        <w:pStyle w:val="SingleTxtG"/>
        <w:rPr>
          <w:lang w:val="fr-CH" w:eastAsia="en-GB"/>
        </w:rPr>
      </w:pPr>
      <w:r w:rsidRPr="00343155">
        <w:rPr>
          <w:lang w:eastAsia="en-GB"/>
        </w:rPr>
        <w:t>Français</w:t>
      </w:r>
    </w:p>
    <w:p w:rsidR="00343155" w:rsidRPr="00343155" w:rsidRDefault="00343155" w:rsidP="00343155">
      <w:pPr>
        <w:pStyle w:val="SingleTxtG"/>
        <w:rPr>
          <w:lang w:eastAsia="en-GB"/>
        </w:rPr>
      </w:pPr>
      <w:r w:rsidRPr="00343155">
        <w:rPr>
          <w:lang w:eastAsia="en-GB"/>
        </w:rPr>
        <w:t>En plus il faut ajouter la disposition spéciale suivante dans la P005 de sorte à éviter que cette instruction d’emballage soit considérée comme une alternative aux dispositions de la SP363.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8934"/>
      </w:tblGrid>
      <w:tr w:rsidR="00343155" w:rsidRPr="00B17B36" w:rsidTr="00343155">
        <w:trPr>
          <w:cantSplit/>
        </w:trPr>
        <w:tc>
          <w:tcPr>
            <w:tcW w:w="9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3155" w:rsidRPr="00343155" w:rsidRDefault="00343155" w:rsidP="00343155">
            <w:pPr>
              <w:suppressAutoHyphens w:val="0"/>
              <w:spacing w:before="120" w:after="120" w:line="240" w:lineRule="auto"/>
              <w:rPr>
                <w:lang w:val="fr-CH" w:eastAsia="en-GB"/>
              </w:rPr>
            </w:pPr>
            <w:r w:rsidRPr="00343155">
              <w:rPr>
                <w:lang w:val="fr-CH" w:eastAsia="en-GB"/>
              </w:rPr>
              <w:t> </w:t>
            </w:r>
            <w:r w:rsidRPr="00A4281A">
              <w:rPr>
                <w:b/>
                <w:bCs/>
                <w:lang w:val="fr-FR" w:eastAsia="en-GB"/>
              </w:rPr>
              <w:t>Dispositions spéciales d’emballage spé</w:t>
            </w:r>
            <w:r w:rsidR="00B17B36">
              <w:rPr>
                <w:b/>
                <w:bCs/>
                <w:lang w:val="fr-FR" w:eastAsia="en-GB"/>
              </w:rPr>
              <w:t>c</w:t>
            </w:r>
            <w:bookmarkStart w:id="0" w:name="_GoBack"/>
            <w:bookmarkEnd w:id="0"/>
            <w:r w:rsidRPr="00A4281A">
              <w:rPr>
                <w:b/>
                <w:bCs/>
                <w:lang w:val="fr-FR" w:eastAsia="en-GB"/>
              </w:rPr>
              <w:t>ifiques au RID et à l’ADR:</w:t>
            </w:r>
            <w:r w:rsidRPr="00A4281A">
              <w:rPr>
                <w:lang w:val="fr-FR" w:eastAsia="en-GB"/>
              </w:rPr>
              <w:t> </w:t>
            </w:r>
          </w:p>
        </w:tc>
      </w:tr>
      <w:tr w:rsidR="00343155" w:rsidRPr="00B17B36" w:rsidTr="00343155">
        <w:trPr>
          <w:cantSplit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3155" w:rsidRPr="00343155" w:rsidRDefault="00343155" w:rsidP="00343155">
            <w:pPr>
              <w:suppressAutoHyphens w:val="0"/>
              <w:spacing w:before="120" w:after="120" w:line="240" w:lineRule="auto"/>
              <w:rPr>
                <w:lang w:eastAsia="en-GB"/>
              </w:rPr>
            </w:pPr>
            <w:r w:rsidRPr="00343155">
              <w:rPr>
                <w:b/>
                <w:bCs/>
                <w:lang w:val="de-CH" w:eastAsia="en-GB"/>
              </w:rPr>
              <w:t>RR X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3155" w:rsidRPr="00343155" w:rsidRDefault="00343155" w:rsidP="00343155">
            <w:pPr>
              <w:suppressAutoHyphens w:val="0"/>
              <w:spacing w:before="120" w:after="120" w:line="240" w:lineRule="auto"/>
              <w:rPr>
                <w:lang w:val="fr-CH" w:eastAsia="en-GB"/>
              </w:rPr>
            </w:pPr>
            <w:r w:rsidRPr="00343155">
              <w:rPr>
                <w:lang w:val="fr-CH" w:eastAsia="en-GB"/>
              </w:rPr>
              <w:t>La présente instruction d’emballage n’est applicable qu’en relation avec les conditions de transport définies dans la disposition spéciale 363 du chap. 3.3.</w:t>
            </w:r>
          </w:p>
        </w:tc>
      </w:tr>
    </w:tbl>
    <w:p w:rsidR="00343155" w:rsidRDefault="00343155" w:rsidP="00343155">
      <w:pPr>
        <w:pStyle w:val="SingleTxtG"/>
        <w:spacing w:before="120"/>
        <w:rPr>
          <w:lang w:eastAsia="en-GB"/>
        </w:rPr>
      </w:pPr>
      <w:r w:rsidRPr="00343155">
        <w:rPr>
          <w:lang w:eastAsia="en-GB"/>
        </w:rPr>
        <w:t>Pour les Nos ONU 3528, 3529 et 3530 ajouter la disposition spéciale RRX en co</w:t>
      </w:r>
      <w:r w:rsidR="003B7996">
        <w:rPr>
          <w:lang w:eastAsia="en-GB"/>
        </w:rPr>
        <w:t>lonne (9a) du tableau A du chapitre</w:t>
      </w:r>
      <w:r w:rsidRPr="00343155">
        <w:rPr>
          <w:lang w:eastAsia="en-GB"/>
        </w:rPr>
        <w:t xml:space="preserve"> 3.2</w:t>
      </w:r>
      <w:r w:rsidR="003B7996">
        <w:rPr>
          <w:lang w:eastAsia="en-GB"/>
        </w:rPr>
        <w:t>.</w:t>
      </w:r>
    </w:p>
    <w:p w:rsidR="00343155" w:rsidRPr="00343155" w:rsidRDefault="00343155" w:rsidP="00343155">
      <w:pPr>
        <w:pStyle w:val="SingleTxtG"/>
        <w:spacing w:before="240" w:after="0"/>
        <w:jc w:val="center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sectPr w:rsidR="00343155" w:rsidRPr="00343155" w:rsidSect="002F666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55" w:rsidRDefault="00343155"/>
  </w:endnote>
  <w:endnote w:type="continuationSeparator" w:id="0">
    <w:p w:rsidR="00343155" w:rsidRDefault="00343155"/>
  </w:endnote>
  <w:endnote w:type="continuationNotice" w:id="1">
    <w:p w:rsidR="00343155" w:rsidRDefault="00343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55" w:rsidRPr="002F666E" w:rsidRDefault="00902BD2">
    <w:pPr>
      <w:pStyle w:val="Footer"/>
      <w:rPr>
        <w:b/>
        <w:sz w:val="18"/>
        <w:szCs w:val="18"/>
      </w:rPr>
    </w:pPr>
    <w:r w:rsidRPr="002F666E">
      <w:rPr>
        <w:b/>
        <w:sz w:val="18"/>
        <w:szCs w:val="18"/>
      </w:rPr>
      <w:fldChar w:fldCharType="begin"/>
    </w:r>
    <w:r w:rsidR="00343155" w:rsidRPr="002F666E">
      <w:rPr>
        <w:b/>
        <w:sz w:val="18"/>
        <w:szCs w:val="18"/>
      </w:rPr>
      <w:instrText xml:space="preserve"> PAGE   \* MERGEFORMAT </w:instrText>
    </w:r>
    <w:r w:rsidRPr="002F666E">
      <w:rPr>
        <w:b/>
        <w:sz w:val="18"/>
        <w:szCs w:val="18"/>
      </w:rPr>
      <w:fldChar w:fldCharType="separate"/>
    </w:r>
    <w:r w:rsidR="00B17B36">
      <w:rPr>
        <w:b/>
        <w:noProof/>
        <w:sz w:val="18"/>
        <w:szCs w:val="18"/>
      </w:rPr>
      <w:t>2</w:t>
    </w:r>
    <w:r w:rsidRPr="002F666E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55" w:rsidRPr="00973CE8" w:rsidRDefault="00902BD2">
    <w:pPr>
      <w:pStyle w:val="Footer"/>
      <w:jc w:val="right"/>
      <w:rPr>
        <w:b/>
        <w:sz w:val="18"/>
        <w:szCs w:val="18"/>
      </w:rPr>
    </w:pPr>
    <w:r w:rsidRPr="00973CE8">
      <w:rPr>
        <w:b/>
        <w:sz w:val="18"/>
        <w:szCs w:val="18"/>
      </w:rPr>
      <w:fldChar w:fldCharType="begin"/>
    </w:r>
    <w:r w:rsidR="00343155" w:rsidRPr="00973CE8">
      <w:rPr>
        <w:b/>
        <w:sz w:val="18"/>
        <w:szCs w:val="18"/>
      </w:rPr>
      <w:instrText xml:space="preserve"> PAGE   \* MERGEFORMAT </w:instrText>
    </w:r>
    <w:r w:rsidRPr="00973CE8">
      <w:rPr>
        <w:b/>
        <w:sz w:val="18"/>
        <w:szCs w:val="18"/>
      </w:rPr>
      <w:fldChar w:fldCharType="separate"/>
    </w:r>
    <w:r w:rsidR="00B17B36">
      <w:rPr>
        <w:b/>
        <w:noProof/>
        <w:sz w:val="18"/>
        <w:szCs w:val="18"/>
      </w:rPr>
      <w:t>3</w:t>
    </w:r>
    <w:r w:rsidRPr="00973CE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55" w:rsidRPr="000B175B" w:rsidRDefault="0034315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43155" w:rsidRPr="00FC68B7" w:rsidRDefault="0034315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43155" w:rsidRDefault="003431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55" w:rsidRPr="002F666E" w:rsidRDefault="00B17B36" w:rsidP="002F666E">
    <w:pPr>
      <w:pBdr>
        <w:bottom w:val="single" w:sz="4" w:space="1" w:color="auto"/>
      </w:pBdr>
      <w:rPr>
        <w:b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155" w:rsidRPr="008E4827" w:rsidRDefault="00343155" w:rsidP="008E4827">
                          <w:pPr>
                            <w:pStyle w:val="Header"/>
                          </w:pPr>
                          <w:r>
                            <w:t>INF.30</w:t>
                          </w:r>
                        </w:p>
                        <w:p w:rsidR="00343155" w:rsidRDefault="00343155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1pt;margin-top:0;width:17.25pt;height:48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" stroked="f">
              <v:stroke joinstyle="round"/>
              <v:path arrowok="t"/>
              <v:textbox style="layout-flow:vertical" inset="0,0,0,0">
                <w:txbxContent>
                  <w:p w:rsidR="00343155" w:rsidRPr="008E4827" w:rsidRDefault="00343155" w:rsidP="008E4827">
                    <w:pPr>
                      <w:pStyle w:val="Header"/>
                    </w:pPr>
                    <w:r>
                      <w:t>INF.30</w:t>
                    </w:r>
                  </w:p>
                  <w:p w:rsidR="00343155" w:rsidRDefault="00343155"/>
                </w:txbxContent>
              </v:textbox>
              <w10:wrap anchorx="page" anchory="margin"/>
            </v:shape>
          </w:pict>
        </mc:Fallback>
      </mc:AlternateContent>
    </w:r>
    <w:r w:rsidR="00343155">
      <w:rPr>
        <w:b/>
        <w:sz w:val="18"/>
        <w:szCs w:val="18"/>
      </w:rPr>
      <w:t>INF.55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55" w:rsidRPr="008E4827" w:rsidRDefault="00B17B36" w:rsidP="00973CE8">
    <w:pPr>
      <w:pBdr>
        <w:bottom w:val="single" w:sz="4" w:space="1" w:color="auto"/>
      </w:pBd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155" w:rsidRPr="008E4827" w:rsidRDefault="00343155" w:rsidP="00973CE8">
                          <w:pPr>
                            <w:pStyle w:val="Header"/>
                          </w:pPr>
                          <w:r>
                            <w:t>INF.30</w:t>
                          </w:r>
                        </w:p>
                        <w:p w:rsidR="00343155" w:rsidRDefault="00343155" w:rsidP="00973CE8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71pt;margin-top:0;width:17.25pt;height:482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" stroked="f">
              <v:stroke joinstyle="round"/>
              <v:path arrowok="t"/>
              <v:textbox style="layout-flow:vertical" inset="0,0,0,0">
                <w:txbxContent>
                  <w:p w:rsidR="00343155" w:rsidRPr="008E4827" w:rsidRDefault="00343155" w:rsidP="00973CE8">
                    <w:pPr>
                      <w:pStyle w:val="Header"/>
                    </w:pPr>
                    <w:r>
                      <w:t>INF.30</w:t>
                    </w:r>
                  </w:p>
                  <w:p w:rsidR="00343155" w:rsidRDefault="00343155" w:rsidP="00973CE8"/>
                </w:txbxContent>
              </v:textbox>
              <w10:wrap anchorx="page" anchory="margin"/>
            </v:shape>
          </w:pict>
        </mc:Fallback>
      </mc:AlternateContent>
    </w:r>
    <w:r w:rsidR="00343155" w:rsidRPr="002F666E">
      <w:rPr>
        <w:b/>
        <w:sz w:val="18"/>
        <w:szCs w:val="18"/>
      </w:rPr>
      <w:t>INF.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155" w:rsidRPr="008E4827" w:rsidRDefault="00343155" w:rsidP="008E4827">
                          <w:pPr>
                            <w:pStyle w:val="Header"/>
                            <w:jc w:val="right"/>
                          </w:pPr>
                          <w:r>
                            <w:t>INF.30</w:t>
                          </w:r>
                        </w:p>
                        <w:p w:rsidR="00343155" w:rsidRDefault="00343155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771pt;margin-top:0;width:17.25pt;height:4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" stroked="f">
              <v:stroke joinstyle="round"/>
              <v:path arrowok="t"/>
              <v:textbox style="layout-flow:vertical" inset="0,0,0,0">
                <w:txbxContent>
                  <w:p w:rsidR="00343155" w:rsidRPr="008E4827" w:rsidRDefault="00343155" w:rsidP="008E4827">
                    <w:pPr>
                      <w:pStyle w:val="Header"/>
                      <w:jc w:val="right"/>
                    </w:pPr>
                    <w:r>
                      <w:t>INF.30</w:t>
                    </w:r>
                  </w:p>
                  <w:p w:rsidR="00343155" w:rsidRDefault="00343155"/>
                </w:txbxContent>
              </v:textbox>
              <w10:wrap anchorx="page" anchory="margin"/>
            </v:shape>
          </w:pict>
        </mc:Fallback>
      </mc:AlternateContent>
    </w:r>
    <w:r w:rsidR="00343155">
      <w:rPr>
        <w:b/>
        <w:sz w:val="18"/>
        <w:szCs w:val="18"/>
      </w:rPr>
      <w:t>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Bullet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Bulle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Numb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Numb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8325BA2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1D4475C3"/>
    <w:multiLevelType w:val="hybridMultilevel"/>
    <w:tmpl w:val="05A4D50E"/>
    <w:lvl w:ilvl="0" w:tplc="04070001">
      <w:start w:val="1"/>
      <w:numFmt w:val="bullet"/>
      <w:pStyle w:val="ListBullet5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6B6E7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D3B703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31567066"/>
    <w:multiLevelType w:val="hybridMultilevel"/>
    <w:tmpl w:val="BFBAD5EE"/>
    <w:lvl w:ilvl="0" w:tplc="9B0C80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12325"/>
    <w:multiLevelType w:val="hybridMultilevel"/>
    <w:tmpl w:val="FF0E5B48"/>
    <w:lvl w:ilvl="0" w:tplc="6D5E22D8">
      <w:start w:val="1"/>
      <w:numFmt w:val="bullet"/>
      <w:pStyle w:val="Heading1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805141"/>
    <w:multiLevelType w:val="hybridMultilevel"/>
    <w:tmpl w:val="2916815A"/>
    <w:lvl w:ilvl="0" w:tplc="29168E4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54F806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7E7D5B"/>
    <w:multiLevelType w:val="hybridMultilevel"/>
    <w:tmpl w:val="8070CD8C"/>
    <w:lvl w:ilvl="0" w:tplc="24F649E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50CF4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8">
    <w:nsid w:val="7C4127A5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6"/>
  </w:num>
  <w:num w:numId="23">
    <w:abstractNumId w:val="1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0"/>
  </w:num>
  <w:num w:numId="35">
    <w:abstractNumId w:val="16"/>
  </w:num>
  <w:num w:numId="36">
    <w:abstractNumId w:val="10"/>
  </w:num>
  <w:num w:numId="37">
    <w:abstractNumId w:val="24"/>
  </w:num>
  <w:num w:numId="38">
    <w:abstractNumId w:val="13"/>
  </w:num>
  <w:num w:numId="39">
    <w:abstractNumId w:val="12"/>
  </w:num>
  <w:num w:numId="40">
    <w:abstractNumId w:val="25"/>
  </w:num>
  <w:num w:numId="41">
    <w:abstractNumId w:val="21"/>
  </w:num>
  <w:num w:numId="42">
    <w:abstractNumId w:val="27"/>
  </w:num>
  <w:num w:numId="43">
    <w:abstractNumId w:val="18"/>
  </w:num>
  <w:num w:numId="44">
    <w:abstractNumId w:val="14"/>
  </w:num>
  <w:num w:numId="45">
    <w:abstractNumId w:val="28"/>
  </w:num>
  <w:num w:numId="46">
    <w:abstractNumId w:val="17"/>
  </w:num>
  <w:num w:numId="47">
    <w:abstractNumId w:val="22"/>
  </w:num>
  <w:num w:numId="48">
    <w:abstractNumId w:val="19"/>
  </w:num>
  <w:num w:numId="4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04"/>
    <w:rsid w:val="00024A7E"/>
    <w:rsid w:val="000422FF"/>
    <w:rsid w:val="00050F6B"/>
    <w:rsid w:val="00072C8C"/>
    <w:rsid w:val="000931C0"/>
    <w:rsid w:val="000B175B"/>
    <w:rsid w:val="000B3A0F"/>
    <w:rsid w:val="000D4C2D"/>
    <w:rsid w:val="000E0415"/>
    <w:rsid w:val="001220B8"/>
    <w:rsid w:val="00150820"/>
    <w:rsid w:val="001B4B04"/>
    <w:rsid w:val="001C1A17"/>
    <w:rsid w:val="001C6663"/>
    <w:rsid w:val="001C7895"/>
    <w:rsid w:val="001D26DF"/>
    <w:rsid w:val="001E4B86"/>
    <w:rsid w:val="0020218B"/>
    <w:rsid w:val="00211E0B"/>
    <w:rsid w:val="002230E4"/>
    <w:rsid w:val="00224388"/>
    <w:rsid w:val="002258BC"/>
    <w:rsid w:val="002405A7"/>
    <w:rsid w:val="002465D4"/>
    <w:rsid w:val="002C4267"/>
    <w:rsid w:val="002F666E"/>
    <w:rsid w:val="00302F08"/>
    <w:rsid w:val="003107FA"/>
    <w:rsid w:val="003229D8"/>
    <w:rsid w:val="0033745A"/>
    <w:rsid w:val="00343155"/>
    <w:rsid w:val="00370735"/>
    <w:rsid w:val="0039277A"/>
    <w:rsid w:val="003972E0"/>
    <w:rsid w:val="003B7996"/>
    <w:rsid w:val="003C2CC4"/>
    <w:rsid w:val="003C3936"/>
    <w:rsid w:val="003C4990"/>
    <w:rsid w:val="003D4B23"/>
    <w:rsid w:val="003F1ED3"/>
    <w:rsid w:val="003F3AAE"/>
    <w:rsid w:val="004325CB"/>
    <w:rsid w:val="004378A0"/>
    <w:rsid w:val="00446DE4"/>
    <w:rsid w:val="00470D1F"/>
    <w:rsid w:val="004A41CA"/>
    <w:rsid w:val="004A62C1"/>
    <w:rsid w:val="004A7AF3"/>
    <w:rsid w:val="00503228"/>
    <w:rsid w:val="0050442D"/>
    <w:rsid w:val="00505384"/>
    <w:rsid w:val="0052553E"/>
    <w:rsid w:val="00532510"/>
    <w:rsid w:val="005420F2"/>
    <w:rsid w:val="00547A82"/>
    <w:rsid w:val="005526ED"/>
    <w:rsid w:val="00571383"/>
    <w:rsid w:val="00586EFD"/>
    <w:rsid w:val="0059655E"/>
    <w:rsid w:val="005B3DB3"/>
    <w:rsid w:val="005B5FB6"/>
    <w:rsid w:val="00601D51"/>
    <w:rsid w:val="00606B5C"/>
    <w:rsid w:val="00611FC4"/>
    <w:rsid w:val="00616E80"/>
    <w:rsid w:val="006176FB"/>
    <w:rsid w:val="00627ED0"/>
    <w:rsid w:val="00640B26"/>
    <w:rsid w:val="0064576C"/>
    <w:rsid w:val="00665595"/>
    <w:rsid w:val="00683441"/>
    <w:rsid w:val="006A7392"/>
    <w:rsid w:val="006E564B"/>
    <w:rsid w:val="0072632A"/>
    <w:rsid w:val="00743CD6"/>
    <w:rsid w:val="00753880"/>
    <w:rsid w:val="0076177E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370EF"/>
    <w:rsid w:val="00862EED"/>
    <w:rsid w:val="00871FD5"/>
    <w:rsid w:val="008775CE"/>
    <w:rsid w:val="008979B1"/>
    <w:rsid w:val="008A6B25"/>
    <w:rsid w:val="008A6C4F"/>
    <w:rsid w:val="008C6330"/>
    <w:rsid w:val="008E0E46"/>
    <w:rsid w:val="008E4827"/>
    <w:rsid w:val="008F4378"/>
    <w:rsid w:val="00902BD2"/>
    <w:rsid w:val="00907AD2"/>
    <w:rsid w:val="00963CBA"/>
    <w:rsid w:val="00973CE8"/>
    <w:rsid w:val="00974A8D"/>
    <w:rsid w:val="00991261"/>
    <w:rsid w:val="009A354B"/>
    <w:rsid w:val="009F3A17"/>
    <w:rsid w:val="00A1427D"/>
    <w:rsid w:val="00A4281A"/>
    <w:rsid w:val="00A546C8"/>
    <w:rsid w:val="00A72F22"/>
    <w:rsid w:val="00A748A6"/>
    <w:rsid w:val="00A84F42"/>
    <w:rsid w:val="00A85956"/>
    <w:rsid w:val="00A879A4"/>
    <w:rsid w:val="00A94D12"/>
    <w:rsid w:val="00AE2EDD"/>
    <w:rsid w:val="00AE33DA"/>
    <w:rsid w:val="00B0136D"/>
    <w:rsid w:val="00B17B36"/>
    <w:rsid w:val="00B30179"/>
    <w:rsid w:val="00B33EC0"/>
    <w:rsid w:val="00B81E12"/>
    <w:rsid w:val="00B97172"/>
    <w:rsid w:val="00BB7CD1"/>
    <w:rsid w:val="00BC4DB5"/>
    <w:rsid w:val="00BC74E9"/>
    <w:rsid w:val="00BD2146"/>
    <w:rsid w:val="00BD594B"/>
    <w:rsid w:val="00BE4F74"/>
    <w:rsid w:val="00BE618E"/>
    <w:rsid w:val="00C17699"/>
    <w:rsid w:val="00C33526"/>
    <w:rsid w:val="00C41A28"/>
    <w:rsid w:val="00C463DD"/>
    <w:rsid w:val="00C50304"/>
    <w:rsid w:val="00C745C3"/>
    <w:rsid w:val="00CB0D82"/>
    <w:rsid w:val="00CE4A8F"/>
    <w:rsid w:val="00D2031B"/>
    <w:rsid w:val="00D25FE2"/>
    <w:rsid w:val="00D317BB"/>
    <w:rsid w:val="00D43252"/>
    <w:rsid w:val="00D978C6"/>
    <w:rsid w:val="00DA67AD"/>
    <w:rsid w:val="00DB5D0F"/>
    <w:rsid w:val="00DF12F7"/>
    <w:rsid w:val="00E02C81"/>
    <w:rsid w:val="00E130AB"/>
    <w:rsid w:val="00E7260F"/>
    <w:rsid w:val="00E87921"/>
    <w:rsid w:val="00E96630"/>
    <w:rsid w:val="00EA264E"/>
    <w:rsid w:val="00EA2CA5"/>
    <w:rsid w:val="00EC5224"/>
    <w:rsid w:val="00ED7A2A"/>
    <w:rsid w:val="00EE6E47"/>
    <w:rsid w:val="00EF1D7F"/>
    <w:rsid w:val="00F53EDA"/>
    <w:rsid w:val="00F75966"/>
    <w:rsid w:val="00F7753D"/>
    <w:rsid w:val="00F85F34"/>
    <w:rsid w:val="00FA06F7"/>
    <w:rsid w:val="00FB171A"/>
    <w:rsid w:val="00FC68B7"/>
    <w:rsid w:val="00FD283E"/>
    <w:rsid w:val="00FD7BF6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numPr>
        <w:numId w:val="3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numPr>
        <w:ilvl w:val="1"/>
        <w:numId w:val="3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numPr>
        <w:ilvl w:val="2"/>
        <w:numId w:val="3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numPr>
        <w:ilvl w:val="3"/>
        <w:numId w:val="3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numPr>
        <w:ilvl w:val="4"/>
        <w:numId w:val="3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numPr>
        <w:ilvl w:val="5"/>
        <w:numId w:val="3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numPr>
        <w:ilvl w:val="6"/>
        <w:numId w:val="3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numPr>
        <w:ilvl w:val="7"/>
        <w:numId w:val="3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numPr>
        <w:ilvl w:val="8"/>
        <w:numId w:val="3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8E4827"/>
    <w:rPr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4827"/>
    <w:rPr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  <w:rPr>
      <w:lang w:val="fr-FR"/>
    </w:r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character" w:styleId="FootnoteReference">
    <w:name w:val="footnote reference"/>
    <w:aliases w:val="4_G,Footnote Reference/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8E4827"/>
    <w:rPr>
      <w:rFonts w:cs="Times New Roman"/>
      <w:b/>
      <w:sz w:val="18"/>
      <w:lang w:eastAsia="en-US"/>
    </w:rPr>
  </w:style>
  <w:style w:type="table" w:styleId="TableGrid">
    <w:name w:val="Table Grid"/>
    <w:basedOn w:val="TableNormal"/>
    <w:uiPriority w:val="99"/>
    <w:rsid w:val="00503228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8E4827"/>
    <w:rPr>
      <w:rFonts w:cs="Times New Roman"/>
      <w:sz w:val="18"/>
      <w:lang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locked/>
    <w:rsid w:val="008E4827"/>
    <w:rPr>
      <w:rFonts w:cs="Times New Roman"/>
      <w:sz w:val="18"/>
      <w:lang w:eastAsia="en-US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2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8E4827"/>
    <w:rPr>
      <w:rFonts w:cs="Times New Roman"/>
      <w:sz w:val="16"/>
      <w:lang w:eastAsia="en-US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fr-FR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locked/>
    <w:rsid w:val="008E4827"/>
    <w:rPr>
      <w:b/>
      <w:sz w:val="24"/>
      <w:lang w:eastAsia="en-US"/>
    </w:rPr>
  </w:style>
  <w:style w:type="character" w:customStyle="1" w:styleId="SingleTxtGChar">
    <w:name w:val="_ Single Txt_G Char"/>
    <w:link w:val="SingleTxtG"/>
    <w:locked/>
    <w:rsid w:val="008E4827"/>
    <w:rPr>
      <w:lang w:eastAsia="en-US"/>
    </w:rPr>
  </w:style>
  <w:style w:type="character" w:customStyle="1" w:styleId="HChGChar">
    <w:name w:val="_ H _Ch_G Char"/>
    <w:link w:val="HChG"/>
    <w:locked/>
    <w:rsid w:val="008E4827"/>
    <w:rPr>
      <w:b/>
      <w:sz w:val="28"/>
      <w:lang w:eastAsia="en-US"/>
    </w:rPr>
  </w:style>
  <w:style w:type="paragraph" w:customStyle="1" w:styleId="NoteHead">
    <w:name w:val="NoteHead"/>
    <w:basedOn w:val="Normal"/>
    <w:next w:val="Normal"/>
    <w:uiPriority w:val="99"/>
    <w:rsid w:val="008E4827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ParaNoG">
    <w:name w:val="_ParaNo._G"/>
    <w:basedOn w:val="SingleTxtG"/>
    <w:uiPriority w:val="99"/>
    <w:rsid w:val="008E4827"/>
    <w:pPr>
      <w:numPr>
        <w:numId w:val="36"/>
      </w:numPr>
      <w:tabs>
        <w:tab w:val="clear" w:pos="1494"/>
      </w:tabs>
    </w:pPr>
  </w:style>
  <w:style w:type="paragraph" w:styleId="PlainText">
    <w:name w:val="Plain Text"/>
    <w:basedOn w:val="Normal"/>
    <w:link w:val="PlainTextChar"/>
    <w:uiPriority w:val="99"/>
    <w:rsid w:val="008E4827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E4827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8E4827"/>
  </w:style>
  <w:style w:type="character" w:customStyle="1" w:styleId="BodyTextChar">
    <w:name w:val="Body Text Char"/>
    <w:basedOn w:val="DefaultParagraphFont"/>
    <w:link w:val="BodyText"/>
    <w:uiPriority w:val="99"/>
    <w:locked/>
    <w:rsid w:val="008E4827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E48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4827"/>
    <w:rPr>
      <w:rFonts w:cs="Times New Roman"/>
      <w:lang w:eastAsia="en-US"/>
    </w:rPr>
  </w:style>
  <w:style w:type="paragraph" w:styleId="BlockText">
    <w:name w:val="Block Text"/>
    <w:basedOn w:val="Normal"/>
    <w:uiPriority w:val="99"/>
    <w:rsid w:val="008E4827"/>
    <w:pPr>
      <w:ind w:left="1440" w:right="1440"/>
    </w:pPr>
  </w:style>
  <w:style w:type="character" w:styleId="CommentReference">
    <w:name w:val="annotation reference"/>
    <w:basedOn w:val="DefaultParagraphFont"/>
    <w:uiPriority w:val="99"/>
    <w:rsid w:val="008E4827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rsid w:val="008E482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4827"/>
    <w:rPr>
      <w:rFonts w:cs="Times New Roman"/>
      <w:lang w:eastAsia="en-US"/>
    </w:rPr>
  </w:style>
  <w:style w:type="character" w:styleId="LineNumber">
    <w:name w:val="line number"/>
    <w:basedOn w:val="DefaultParagraphFont"/>
    <w:uiPriority w:val="99"/>
    <w:rsid w:val="008E4827"/>
    <w:rPr>
      <w:rFonts w:cs="Times New Roman"/>
      <w:sz w:val="14"/>
    </w:rPr>
  </w:style>
  <w:style w:type="paragraph" w:styleId="BodyText2">
    <w:name w:val="Body Text 2"/>
    <w:basedOn w:val="Normal"/>
    <w:link w:val="BodyText2Char"/>
    <w:uiPriority w:val="99"/>
    <w:rsid w:val="008E48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E4827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E4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4827"/>
    <w:rPr>
      <w:rFonts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8E482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E4827"/>
    <w:rPr>
      <w:rFonts w:cs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E48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8E4827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E48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4827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E48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4827"/>
    <w:rPr>
      <w:rFonts w:cs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rsid w:val="008E48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8E4827"/>
    <w:rPr>
      <w:rFonts w:cs="Times New Roman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8E4827"/>
  </w:style>
  <w:style w:type="character" w:customStyle="1" w:styleId="DateChar">
    <w:name w:val="Date Char"/>
    <w:basedOn w:val="DefaultParagraphFont"/>
    <w:link w:val="Date"/>
    <w:uiPriority w:val="99"/>
    <w:locked/>
    <w:rsid w:val="008E4827"/>
    <w:rPr>
      <w:rFonts w:cs="Times New Roman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8E4827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8E4827"/>
    <w:rPr>
      <w:rFonts w:cs="Times New Roman"/>
      <w:lang w:eastAsia="en-US"/>
    </w:rPr>
  </w:style>
  <w:style w:type="character" w:styleId="Emphasis">
    <w:name w:val="Emphasis"/>
    <w:basedOn w:val="DefaultParagraphFont"/>
    <w:uiPriority w:val="99"/>
    <w:qFormat/>
    <w:rsid w:val="008E4827"/>
    <w:rPr>
      <w:rFonts w:cs="Times New Roman"/>
      <w:i/>
    </w:rPr>
  </w:style>
  <w:style w:type="paragraph" w:styleId="EnvelopeReturn">
    <w:name w:val="envelope return"/>
    <w:basedOn w:val="Normal"/>
    <w:uiPriority w:val="99"/>
    <w:rsid w:val="008E4827"/>
    <w:rPr>
      <w:rFonts w:ascii="Arial" w:hAnsi="Arial" w:cs="Arial"/>
    </w:rPr>
  </w:style>
  <w:style w:type="character" w:styleId="HTMLAcronym">
    <w:name w:val="HTML Acronym"/>
    <w:basedOn w:val="DefaultParagraphFont"/>
    <w:uiPriority w:val="99"/>
    <w:rsid w:val="008E482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8E48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E4827"/>
    <w:rPr>
      <w:rFonts w:cs="Times New Roman"/>
      <w:i/>
      <w:iCs/>
      <w:lang w:eastAsia="en-US"/>
    </w:rPr>
  </w:style>
  <w:style w:type="character" w:styleId="HTMLCite">
    <w:name w:val="HTML Cite"/>
    <w:basedOn w:val="DefaultParagraphFont"/>
    <w:uiPriority w:val="99"/>
    <w:rsid w:val="008E4827"/>
    <w:rPr>
      <w:rFonts w:cs="Times New Roman"/>
      <w:i/>
    </w:rPr>
  </w:style>
  <w:style w:type="character" w:styleId="HTMLCode">
    <w:name w:val="HTML Code"/>
    <w:basedOn w:val="DefaultParagraphFont"/>
    <w:uiPriority w:val="99"/>
    <w:rsid w:val="008E4827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rsid w:val="008E4827"/>
    <w:rPr>
      <w:rFonts w:cs="Times New Roman"/>
      <w:i/>
    </w:rPr>
  </w:style>
  <w:style w:type="character" w:styleId="HTMLKeyboard">
    <w:name w:val="HTML Keyboard"/>
    <w:basedOn w:val="DefaultParagraphFont"/>
    <w:uiPriority w:val="99"/>
    <w:rsid w:val="008E4827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8E4827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4827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uiPriority w:val="99"/>
    <w:rsid w:val="008E4827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rsid w:val="008E4827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rsid w:val="008E4827"/>
    <w:rPr>
      <w:rFonts w:cs="Times New Roman"/>
      <w:i/>
    </w:rPr>
  </w:style>
  <w:style w:type="paragraph" w:styleId="List">
    <w:name w:val="List"/>
    <w:basedOn w:val="Normal"/>
    <w:uiPriority w:val="99"/>
    <w:rsid w:val="008E4827"/>
    <w:pPr>
      <w:ind w:left="283" w:hanging="283"/>
    </w:pPr>
  </w:style>
  <w:style w:type="paragraph" w:styleId="List2">
    <w:name w:val="List 2"/>
    <w:basedOn w:val="Normal"/>
    <w:uiPriority w:val="99"/>
    <w:rsid w:val="008E4827"/>
    <w:pPr>
      <w:ind w:left="566" w:hanging="283"/>
    </w:pPr>
  </w:style>
  <w:style w:type="paragraph" w:styleId="List3">
    <w:name w:val="List 3"/>
    <w:basedOn w:val="Normal"/>
    <w:uiPriority w:val="99"/>
    <w:rsid w:val="008E4827"/>
    <w:pPr>
      <w:ind w:left="849" w:hanging="283"/>
    </w:pPr>
  </w:style>
  <w:style w:type="paragraph" w:styleId="List4">
    <w:name w:val="List 4"/>
    <w:basedOn w:val="Normal"/>
    <w:uiPriority w:val="99"/>
    <w:rsid w:val="008E4827"/>
    <w:pPr>
      <w:ind w:left="1132" w:hanging="283"/>
    </w:pPr>
  </w:style>
  <w:style w:type="paragraph" w:styleId="List5">
    <w:name w:val="List 5"/>
    <w:basedOn w:val="Normal"/>
    <w:uiPriority w:val="99"/>
    <w:rsid w:val="008E4827"/>
    <w:pPr>
      <w:ind w:left="1415" w:hanging="283"/>
    </w:pPr>
  </w:style>
  <w:style w:type="paragraph" w:styleId="ListBullet">
    <w:name w:val="List Bullet"/>
    <w:basedOn w:val="Normal"/>
    <w:uiPriority w:val="99"/>
    <w:rsid w:val="008E4827"/>
    <w:pPr>
      <w:numPr>
        <w:numId w:val="19"/>
      </w:numPr>
      <w:tabs>
        <w:tab w:val="clear" w:pos="1209"/>
        <w:tab w:val="num" w:pos="360"/>
      </w:tabs>
      <w:ind w:left="360"/>
    </w:pPr>
  </w:style>
  <w:style w:type="paragraph" w:styleId="ListBullet2">
    <w:name w:val="List Bullet 2"/>
    <w:basedOn w:val="Normal"/>
    <w:uiPriority w:val="99"/>
    <w:rsid w:val="008E4827"/>
    <w:pPr>
      <w:numPr>
        <w:numId w:val="20"/>
      </w:numPr>
      <w:tabs>
        <w:tab w:val="clear" w:pos="1492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8E482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8E482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8E4827"/>
    <w:pPr>
      <w:numPr>
        <w:numId w:val="23"/>
      </w:numPr>
      <w:tabs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8E4827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8E4827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8E4827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8E4827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8E4827"/>
    <w:pPr>
      <w:spacing w:after="120"/>
      <w:ind w:left="1415"/>
    </w:pPr>
  </w:style>
  <w:style w:type="paragraph" w:styleId="ListNumber">
    <w:name w:val="List Number"/>
    <w:basedOn w:val="Normal"/>
    <w:uiPriority w:val="99"/>
    <w:rsid w:val="008E4827"/>
    <w:pPr>
      <w:numPr>
        <w:numId w:val="18"/>
      </w:numPr>
      <w:tabs>
        <w:tab w:val="clear" w:pos="926"/>
        <w:tab w:val="num" w:pos="1492"/>
      </w:tabs>
      <w:ind w:left="360"/>
    </w:pPr>
  </w:style>
  <w:style w:type="paragraph" w:styleId="ListNumber2">
    <w:name w:val="List Number 2"/>
    <w:basedOn w:val="Normal"/>
    <w:uiPriority w:val="99"/>
    <w:rsid w:val="008E4827"/>
    <w:pPr>
      <w:numPr>
        <w:numId w:val="17"/>
      </w:numPr>
      <w:tabs>
        <w:tab w:val="num" w:pos="1209"/>
      </w:tabs>
    </w:pPr>
  </w:style>
  <w:style w:type="paragraph" w:styleId="ListNumber3">
    <w:name w:val="List Number 3"/>
    <w:basedOn w:val="Normal"/>
    <w:uiPriority w:val="99"/>
    <w:rsid w:val="008E4827"/>
    <w:pPr>
      <w:numPr>
        <w:numId w:val="16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8E4827"/>
    <w:pPr>
      <w:numPr>
        <w:numId w:val="14"/>
      </w:numPr>
    </w:pPr>
  </w:style>
  <w:style w:type="paragraph" w:styleId="ListNumber5">
    <w:name w:val="List Number 5"/>
    <w:basedOn w:val="Normal"/>
    <w:uiPriority w:val="99"/>
    <w:rsid w:val="008E4827"/>
    <w:pPr>
      <w:numPr>
        <w:numId w:val="15"/>
      </w:numPr>
      <w:tabs>
        <w:tab w:val="num" w:pos="643"/>
      </w:tabs>
    </w:pPr>
  </w:style>
  <w:style w:type="paragraph" w:styleId="MessageHeader">
    <w:name w:val="Message Header"/>
    <w:basedOn w:val="Normal"/>
    <w:link w:val="MessageHeaderChar"/>
    <w:uiPriority w:val="99"/>
    <w:rsid w:val="008E4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8E482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8E4827"/>
    <w:rPr>
      <w:sz w:val="24"/>
      <w:szCs w:val="24"/>
    </w:rPr>
  </w:style>
  <w:style w:type="paragraph" w:styleId="NormalIndent">
    <w:name w:val="Normal Indent"/>
    <w:basedOn w:val="Normal"/>
    <w:uiPriority w:val="99"/>
    <w:rsid w:val="008E482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rsid w:val="008E4827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E4827"/>
    <w:rPr>
      <w:rFonts w:cs="Times New Roman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8E4827"/>
  </w:style>
  <w:style w:type="character" w:customStyle="1" w:styleId="SalutationChar">
    <w:name w:val="Salutation Char"/>
    <w:basedOn w:val="DefaultParagraphFont"/>
    <w:link w:val="Salutation"/>
    <w:uiPriority w:val="99"/>
    <w:locked/>
    <w:rsid w:val="008E4827"/>
    <w:rPr>
      <w:rFonts w:cs="Times New Roman"/>
      <w:lang w:eastAsia="en-US"/>
    </w:rPr>
  </w:style>
  <w:style w:type="paragraph" w:styleId="Signature">
    <w:name w:val="Signature"/>
    <w:basedOn w:val="Normal"/>
    <w:link w:val="SignatureChar"/>
    <w:uiPriority w:val="99"/>
    <w:rsid w:val="008E48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8E4827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rsid w:val="008E4827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E48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482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E4827"/>
    <w:pPr>
      <w:suppressAutoHyphens/>
      <w:spacing w:line="24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8E4827"/>
    <w:pPr>
      <w:suppressAutoHyphens/>
      <w:spacing w:line="24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E48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E482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rsid w:val="008E48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E4827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4827"/>
    <w:rPr>
      <w:rFonts w:ascii="Tahoma" w:hAnsi="Tahoma" w:cs="Times New Roman"/>
      <w:sz w:val="16"/>
      <w:szCs w:val="16"/>
      <w:lang w:val="fr-FR" w:eastAsia="en-US"/>
    </w:rPr>
  </w:style>
  <w:style w:type="character" w:customStyle="1" w:styleId="SingleTxtGCar">
    <w:name w:val="_ Single Txt_G Car"/>
    <w:uiPriority w:val="99"/>
    <w:rsid w:val="008E4827"/>
    <w:rPr>
      <w:lang w:val="en-GB" w:eastAsia="en-US"/>
    </w:rPr>
  </w:style>
  <w:style w:type="paragraph" w:customStyle="1" w:styleId="Default">
    <w:name w:val="Default"/>
    <w:uiPriority w:val="99"/>
    <w:rsid w:val="008E48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8E48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8E482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8E48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8E4827"/>
    <w:pPr>
      <w:numPr>
        <w:numId w:val="40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styleId="ListParagraph">
    <w:name w:val="List Paragraph"/>
    <w:basedOn w:val="Normal"/>
    <w:uiPriority w:val="34"/>
    <w:qFormat/>
    <w:rsid w:val="008E482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8E48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E4827"/>
    <w:rPr>
      <w:rFonts w:ascii="Tahoma" w:hAnsi="Tahoma" w:cs="Tahoma"/>
      <w:sz w:val="16"/>
      <w:szCs w:val="16"/>
      <w:lang w:eastAsia="en-US"/>
    </w:rPr>
  </w:style>
  <w:style w:type="paragraph" w:customStyle="1" w:styleId="ISOParagraph">
    <w:name w:val="ISO_Paragraph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numbering" w:styleId="ArticleSection">
    <w:name w:val="Outline List 3"/>
    <w:basedOn w:val="NoList"/>
    <w:uiPriority w:val="99"/>
    <w:semiHidden/>
    <w:unhideWhenUsed/>
    <w:rsid w:val="00B44D75"/>
    <w:pPr>
      <w:numPr>
        <w:numId w:val="39"/>
      </w:numPr>
    </w:pPr>
  </w:style>
  <w:style w:type="numbering" w:styleId="1ai">
    <w:name w:val="Outline List 1"/>
    <w:basedOn w:val="NoList"/>
    <w:uiPriority w:val="99"/>
    <w:semiHidden/>
    <w:unhideWhenUsed/>
    <w:rsid w:val="00B44D75"/>
    <w:pPr>
      <w:numPr>
        <w:numId w:val="38"/>
      </w:numPr>
    </w:pPr>
  </w:style>
  <w:style w:type="numbering" w:styleId="111111">
    <w:name w:val="Outline List 2"/>
    <w:basedOn w:val="NoList"/>
    <w:uiPriority w:val="99"/>
    <w:semiHidden/>
    <w:unhideWhenUsed/>
    <w:rsid w:val="00B44D75"/>
    <w:pPr>
      <w:numPr>
        <w:numId w:val="37"/>
      </w:numPr>
    </w:pPr>
  </w:style>
  <w:style w:type="paragraph" w:customStyle="1" w:styleId="verpackungsinstruktion">
    <w:name w:val="verpackungsinstruktion"/>
    <w:basedOn w:val="Normal"/>
    <w:rsid w:val="00343155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numPr>
        <w:numId w:val="3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numPr>
        <w:ilvl w:val="1"/>
        <w:numId w:val="3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numPr>
        <w:ilvl w:val="2"/>
        <w:numId w:val="3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numPr>
        <w:ilvl w:val="3"/>
        <w:numId w:val="3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numPr>
        <w:ilvl w:val="4"/>
        <w:numId w:val="3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numPr>
        <w:ilvl w:val="5"/>
        <w:numId w:val="3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numPr>
        <w:ilvl w:val="6"/>
        <w:numId w:val="3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numPr>
        <w:ilvl w:val="7"/>
        <w:numId w:val="3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numPr>
        <w:ilvl w:val="8"/>
        <w:numId w:val="3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8E4827"/>
    <w:rPr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4827"/>
    <w:rPr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4827"/>
    <w:rPr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  <w:rPr>
      <w:lang w:val="fr-FR"/>
    </w:r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character" w:styleId="FootnoteReference">
    <w:name w:val="footnote reference"/>
    <w:aliases w:val="4_G,Footnote Reference/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8E4827"/>
    <w:rPr>
      <w:rFonts w:cs="Times New Roman"/>
      <w:b/>
      <w:sz w:val="18"/>
      <w:lang w:eastAsia="en-US"/>
    </w:rPr>
  </w:style>
  <w:style w:type="table" w:styleId="TableGrid">
    <w:name w:val="Table Grid"/>
    <w:basedOn w:val="TableNormal"/>
    <w:uiPriority w:val="99"/>
    <w:rsid w:val="00503228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8E4827"/>
    <w:rPr>
      <w:rFonts w:cs="Times New Roman"/>
      <w:sz w:val="18"/>
      <w:lang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locked/>
    <w:rsid w:val="008E4827"/>
    <w:rPr>
      <w:rFonts w:cs="Times New Roman"/>
      <w:sz w:val="18"/>
      <w:lang w:eastAsia="en-US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2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8E4827"/>
    <w:rPr>
      <w:rFonts w:cs="Times New Roman"/>
      <w:sz w:val="16"/>
      <w:lang w:eastAsia="en-US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fr-FR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locked/>
    <w:rsid w:val="008E4827"/>
    <w:rPr>
      <w:b/>
      <w:sz w:val="24"/>
      <w:lang w:eastAsia="en-US"/>
    </w:rPr>
  </w:style>
  <w:style w:type="character" w:customStyle="1" w:styleId="SingleTxtGChar">
    <w:name w:val="_ Single Txt_G Char"/>
    <w:link w:val="SingleTxtG"/>
    <w:locked/>
    <w:rsid w:val="008E4827"/>
    <w:rPr>
      <w:lang w:eastAsia="en-US"/>
    </w:rPr>
  </w:style>
  <w:style w:type="character" w:customStyle="1" w:styleId="HChGChar">
    <w:name w:val="_ H _Ch_G Char"/>
    <w:link w:val="HChG"/>
    <w:locked/>
    <w:rsid w:val="008E4827"/>
    <w:rPr>
      <w:b/>
      <w:sz w:val="28"/>
      <w:lang w:eastAsia="en-US"/>
    </w:rPr>
  </w:style>
  <w:style w:type="paragraph" w:customStyle="1" w:styleId="NoteHead">
    <w:name w:val="NoteHead"/>
    <w:basedOn w:val="Normal"/>
    <w:next w:val="Normal"/>
    <w:uiPriority w:val="99"/>
    <w:rsid w:val="008E4827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ParaNoG">
    <w:name w:val="_ParaNo._G"/>
    <w:basedOn w:val="SingleTxtG"/>
    <w:uiPriority w:val="99"/>
    <w:rsid w:val="008E4827"/>
    <w:pPr>
      <w:numPr>
        <w:numId w:val="36"/>
      </w:numPr>
      <w:tabs>
        <w:tab w:val="clear" w:pos="1494"/>
      </w:tabs>
    </w:pPr>
  </w:style>
  <w:style w:type="paragraph" w:styleId="PlainText">
    <w:name w:val="Plain Text"/>
    <w:basedOn w:val="Normal"/>
    <w:link w:val="PlainTextChar"/>
    <w:uiPriority w:val="99"/>
    <w:rsid w:val="008E4827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E4827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8E4827"/>
  </w:style>
  <w:style w:type="character" w:customStyle="1" w:styleId="BodyTextChar">
    <w:name w:val="Body Text Char"/>
    <w:basedOn w:val="DefaultParagraphFont"/>
    <w:link w:val="BodyText"/>
    <w:uiPriority w:val="99"/>
    <w:locked/>
    <w:rsid w:val="008E4827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E48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4827"/>
    <w:rPr>
      <w:rFonts w:cs="Times New Roman"/>
      <w:lang w:eastAsia="en-US"/>
    </w:rPr>
  </w:style>
  <w:style w:type="paragraph" w:styleId="BlockText">
    <w:name w:val="Block Text"/>
    <w:basedOn w:val="Normal"/>
    <w:uiPriority w:val="99"/>
    <w:rsid w:val="008E4827"/>
    <w:pPr>
      <w:ind w:left="1440" w:right="1440"/>
    </w:pPr>
  </w:style>
  <w:style w:type="character" w:styleId="CommentReference">
    <w:name w:val="annotation reference"/>
    <w:basedOn w:val="DefaultParagraphFont"/>
    <w:uiPriority w:val="99"/>
    <w:rsid w:val="008E4827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rsid w:val="008E482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4827"/>
    <w:rPr>
      <w:rFonts w:cs="Times New Roman"/>
      <w:lang w:eastAsia="en-US"/>
    </w:rPr>
  </w:style>
  <w:style w:type="character" w:styleId="LineNumber">
    <w:name w:val="line number"/>
    <w:basedOn w:val="DefaultParagraphFont"/>
    <w:uiPriority w:val="99"/>
    <w:rsid w:val="008E4827"/>
    <w:rPr>
      <w:rFonts w:cs="Times New Roman"/>
      <w:sz w:val="14"/>
    </w:rPr>
  </w:style>
  <w:style w:type="paragraph" w:styleId="BodyText2">
    <w:name w:val="Body Text 2"/>
    <w:basedOn w:val="Normal"/>
    <w:link w:val="BodyText2Char"/>
    <w:uiPriority w:val="99"/>
    <w:rsid w:val="008E48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E4827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E4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4827"/>
    <w:rPr>
      <w:rFonts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8E482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E4827"/>
    <w:rPr>
      <w:rFonts w:cs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E48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8E4827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E48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4827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E48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4827"/>
    <w:rPr>
      <w:rFonts w:cs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rsid w:val="008E48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8E4827"/>
    <w:rPr>
      <w:rFonts w:cs="Times New Roman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8E4827"/>
  </w:style>
  <w:style w:type="character" w:customStyle="1" w:styleId="DateChar">
    <w:name w:val="Date Char"/>
    <w:basedOn w:val="DefaultParagraphFont"/>
    <w:link w:val="Date"/>
    <w:uiPriority w:val="99"/>
    <w:locked/>
    <w:rsid w:val="008E4827"/>
    <w:rPr>
      <w:rFonts w:cs="Times New Roman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8E4827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8E4827"/>
    <w:rPr>
      <w:rFonts w:cs="Times New Roman"/>
      <w:lang w:eastAsia="en-US"/>
    </w:rPr>
  </w:style>
  <w:style w:type="character" w:styleId="Emphasis">
    <w:name w:val="Emphasis"/>
    <w:basedOn w:val="DefaultParagraphFont"/>
    <w:uiPriority w:val="99"/>
    <w:qFormat/>
    <w:rsid w:val="008E4827"/>
    <w:rPr>
      <w:rFonts w:cs="Times New Roman"/>
      <w:i/>
    </w:rPr>
  </w:style>
  <w:style w:type="paragraph" w:styleId="EnvelopeReturn">
    <w:name w:val="envelope return"/>
    <w:basedOn w:val="Normal"/>
    <w:uiPriority w:val="99"/>
    <w:rsid w:val="008E4827"/>
    <w:rPr>
      <w:rFonts w:ascii="Arial" w:hAnsi="Arial" w:cs="Arial"/>
    </w:rPr>
  </w:style>
  <w:style w:type="character" w:styleId="HTMLAcronym">
    <w:name w:val="HTML Acronym"/>
    <w:basedOn w:val="DefaultParagraphFont"/>
    <w:uiPriority w:val="99"/>
    <w:rsid w:val="008E482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8E48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E4827"/>
    <w:rPr>
      <w:rFonts w:cs="Times New Roman"/>
      <w:i/>
      <w:iCs/>
      <w:lang w:eastAsia="en-US"/>
    </w:rPr>
  </w:style>
  <w:style w:type="character" w:styleId="HTMLCite">
    <w:name w:val="HTML Cite"/>
    <w:basedOn w:val="DefaultParagraphFont"/>
    <w:uiPriority w:val="99"/>
    <w:rsid w:val="008E4827"/>
    <w:rPr>
      <w:rFonts w:cs="Times New Roman"/>
      <w:i/>
    </w:rPr>
  </w:style>
  <w:style w:type="character" w:styleId="HTMLCode">
    <w:name w:val="HTML Code"/>
    <w:basedOn w:val="DefaultParagraphFont"/>
    <w:uiPriority w:val="99"/>
    <w:rsid w:val="008E4827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rsid w:val="008E4827"/>
    <w:rPr>
      <w:rFonts w:cs="Times New Roman"/>
      <w:i/>
    </w:rPr>
  </w:style>
  <w:style w:type="character" w:styleId="HTMLKeyboard">
    <w:name w:val="HTML Keyboard"/>
    <w:basedOn w:val="DefaultParagraphFont"/>
    <w:uiPriority w:val="99"/>
    <w:rsid w:val="008E4827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8E4827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4827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uiPriority w:val="99"/>
    <w:rsid w:val="008E4827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rsid w:val="008E4827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rsid w:val="008E4827"/>
    <w:rPr>
      <w:rFonts w:cs="Times New Roman"/>
      <w:i/>
    </w:rPr>
  </w:style>
  <w:style w:type="paragraph" w:styleId="List">
    <w:name w:val="List"/>
    <w:basedOn w:val="Normal"/>
    <w:uiPriority w:val="99"/>
    <w:rsid w:val="008E4827"/>
    <w:pPr>
      <w:ind w:left="283" w:hanging="283"/>
    </w:pPr>
  </w:style>
  <w:style w:type="paragraph" w:styleId="List2">
    <w:name w:val="List 2"/>
    <w:basedOn w:val="Normal"/>
    <w:uiPriority w:val="99"/>
    <w:rsid w:val="008E4827"/>
    <w:pPr>
      <w:ind w:left="566" w:hanging="283"/>
    </w:pPr>
  </w:style>
  <w:style w:type="paragraph" w:styleId="List3">
    <w:name w:val="List 3"/>
    <w:basedOn w:val="Normal"/>
    <w:uiPriority w:val="99"/>
    <w:rsid w:val="008E4827"/>
    <w:pPr>
      <w:ind w:left="849" w:hanging="283"/>
    </w:pPr>
  </w:style>
  <w:style w:type="paragraph" w:styleId="List4">
    <w:name w:val="List 4"/>
    <w:basedOn w:val="Normal"/>
    <w:uiPriority w:val="99"/>
    <w:rsid w:val="008E4827"/>
    <w:pPr>
      <w:ind w:left="1132" w:hanging="283"/>
    </w:pPr>
  </w:style>
  <w:style w:type="paragraph" w:styleId="List5">
    <w:name w:val="List 5"/>
    <w:basedOn w:val="Normal"/>
    <w:uiPriority w:val="99"/>
    <w:rsid w:val="008E4827"/>
    <w:pPr>
      <w:ind w:left="1415" w:hanging="283"/>
    </w:pPr>
  </w:style>
  <w:style w:type="paragraph" w:styleId="ListBullet">
    <w:name w:val="List Bullet"/>
    <w:basedOn w:val="Normal"/>
    <w:uiPriority w:val="99"/>
    <w:rsid w:val="008E4827"/>
    <w:pPr>
      <w:numPr>
        <w:numId w:val="19"/>
      </w:numPr>
      <w:tabs>
        <w:tab w:val="clear" w:pos="1209"/>
        <w:tab w:val="num" w:pos="360"/>
      </w:tabs>
      <w:ind w:left="360"/>
    </w:pPr>
  </w:style>
  <w:style w:type="paragraph" w:styleId="ListBullet2">
    <w:name w:val="List Bullet 2"/>
    <w:basedOn w:val="Normal"/>
    <w:uiPriority w:val="99"/>
    <w:rsid w:val="008E4827"/>
    <w:pPr>
      <w:numPr>
        <w:numId w:val="20"/>
      </w:numPr>
      <w:tabs>
        <w:tab w:val="clear" w:pos="1492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8E482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8E482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8E4827"/>
    <w:pPr>
      <w:numPr>
        <w:numId w:val="23"/>
      </w:numPr>
      <w:tabs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8E4827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8E4827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8E4827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8E4827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8E4827"/>
    <w:pPr>
      <w:spacing w:after="120"/>
      <w:ind w:left="1415"/>
    </w:pPr>
  </w:style>
  <w:style w:type="paragraph" w:styleId="ListNumber">
    <w:name w:val="List Number"/>
    <w:basedOn w:val="Normal"/>
    <w:uiPriority w:val="99"/>
    <w:rsid w:val="008E4827"/>
    <w:pPr>
      <w:numPr>
        <w:numId w:val="18"/>
      </w:numPr>
      <w:tabs>
        <w:tab w:val="clear" w:pos="926"/>
        <w:tab w:val="num" w:pos="1492"/>
      </w:tabs>
      <w:ind w:left="360"/>
    </w:pPr>
  </w:style>
  <w:style w:type="paragraph" w:styleId="ListNumber2">
    <w:name w:val="List Number 2"/>
    <w:basedOn w:val="Normal"/>
    <w:uiPriority w:val="99"/>
    <w:rsid w:val="008E4827"/>
    <w:pPr>
      <w:numPr>
        <w:numId w:val="17"/>
      </w:numPr>
      <w:tabs>
        <w:tab w:val="num" w:pos="1209"/>
      </w:tabs>
    </w:pPr>
  </w:style>
  <w:style w:type="paragraph" w:styleId="ListNumber3">
    <w:name w:val="List Number 3"/>
    <w:basedOn w:val="Normal"/>
    <w:uiPriority w:val="99"/>
    <w:rsid w:val="008E4827"/>
    <w:pPr>
      <w:numPr>
        <w:numId w:val="16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8E4827"/>
    <w:pPr>
      <w:numPr>
        <w:numId w:val="14"/>
      </w:numPr>
    </w:pPr>
  </w:style>
  <w:style w:type="paragraph" w:styleId="ListNumber5">
    <w:name w:val="List Number 5"/>
    <w:basedOn w:val="Normal"/>
    <w:uiPriority w:val="99"/>
    <w:rsid w:val="008E4827"/>
    <w:pPr>
      <w:numPr>
        <w:numId w:val="15"/>
      </w:numPr>
      <w:tabs>
        <w:tab w:val="num" w:pos="643"/>
      </w:tabs>
    </w:pPr>
  </w:style>
  <w:style w:type="paragraph" w:styleId="MessageHeader">
    <w:name w:val="Message Header"/>
    <w:basedOn w:val="Normal"/>
    <w:link w:val="MessageHeaderChar"/>
    <w:uiPriority w:val="99"/>
    <w:rsid w:val="008E4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8E482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8E4827"/>
    <w:rPr>
      <w:sz w:val="24"/>
      <w:szCs w:val="24"/>
    </w:rPr>
  </w:style>
  <w:style w:type="paragraph" w:styleId="NormalIndent">
    <w:name w:val="Normal Indent"/>
    <w:basedOn w:val="Normal"/>
    <w:uiPriority w:val="99"/>
    <w:rsid w:val="008E482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rsid w:val="008E4827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E4827"/>
    <w:rPr>
      <w:rFonts w:cs="Times New Roman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8E4827"/>
  </w:style>
  <w:style w:type="character" w:customStyle="1" w:styleId="SalutationChar">
    <w:name w:val="Salutation Char"/>
    <w:basedOn w:val="DefaultParagraphFont"/>
    <w:link w:val="Salutation"/>
    <w:uiPriority w:val="99"/>
    <w:locked/>
    <w:rsid w:val="008E4827"/>
    <w:rPr>
      <w:rFonts w:cs="Times New Roman"/>
      <w:lang w:eastAsia="en-US"/>
    </w:rPr>
  </w:style>
  <w:style w:type="paragraph" w:styleId="Signature">
    <w:name w:val="Signature"/>
    <w:basedOn w:val="Normal"/>
    <w:link w:val="SignatureChar"/>
    <w:uiPriority w:val="99"/>
    <w:rsid w:val="008E48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8E4827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rsid w:val="008E4827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E48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482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E4827"/>
    <w:pPr>
      <w:suppressAutoHyphens/>
      <w:spacing w:line="24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8E4827"/>
    <w:pPr>
      <w:suppressAutoHyphens/>
      <w:spacing w:line="24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8E4827"/>
    <w:pPr>
      <w:suppressAutoHyphens/>
      <w:spacing w:line="24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E4827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E48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E482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rsid w:val="008E48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E4827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4827"/>
    <w:rPr>
      <w:rFonts w:ascii="Tahoma" w:hAnsi="Tahoma" w:cs="Times New Roman"/>
      <w:sz w:val="16"/>
      <w:szCs w:val="16"/>
      <w:lang w:val="fr-FR" w:eastAsia="en-US"/>
    </w:rPr>
  </w:style>
  <w:style w:type="character" w:customStyle="1" w:styleId="SingleTxtGCar">
    <w:name w:val="_ Single Txt_G Car"/>
    <w:uiPriority w:val="99"/>
    <w:rsid w:val="008E4827"/>
    <w:rPr>
      <w:lang w:val="en-GB" w:eastAsia="en-US"/>
    </w:rPr>
  </w:style>
  <w:style w:type="paragraph" w:customStyle="1" w:styleId="Default">
    <w:name w:val="Default"/>
    <w:uiPriority w:val="99"/>
    <w:rsid w:val="008E48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8E48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8E482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8E48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8E4827"/>
    <w:pPr>
      <w:numPr>
        <w:numId w:val="40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styleId="ListParagraph">
    <w:name w:val="List Paragraph"/>
    <w:basedOn w:val="Normal"/>
    <w:uiPriority w:val="34"/>
    <w:qFormat/>
    <w:rsid w:val="008E482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8E48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E4827"/>
    <w:rPr>
      <w:rFonts w:ascii="Tahoma" w:hAnsi="Tahoma" w:cs="Tahoma"/>
      <w:sz w:val="16"/>
      <w:szCs w:val="16"/>
      <w:lang w:eastAsia="en-US"/>
    </w:rPr>
  </w:style>
  <w:style w:type="paragraph" w:customStyle="1" w:styleId="ISOParagraph">
    <w:name w:val="ISO_Paragraph"/>
    <w:basedOn w:val="Normal"/>
    <w:uiPriority w:val="99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numbering" w:styleId="ArticleSection">
    <w:name w:val="Outline List 3"/>
    <w:basedOn w:val="NoList"/>
    <w:uiPriority w:val="99"/>
    <w:semiHidden/>
    <w:unhideWhenUsed/>
    <w:rsid w:val="00B44D75"/>
    <w:pPr>
      <w:numPr>
        <w:numId w:val="39"/>
      </w:numPr>
    </w:pPr>
  </w:style>
  <w:style w:type="numbering" w:styleId="1ai">
    <w:name w:val="Outline List 1"/>
    <w:basedOn w:val="NoList"/>
    <w:uiPriority w:val="99"/>
    <w:semiHidden/>
    <w:unhideWhenUsed/>
    <w:rsid w:val="00B44D75"/>
    <w:pPr>
      <w:numPr>
        <w:numId w:val="38"/>
      </w:numPr>
    </w:pPr>
  </w:style>
  <w:style w:type="numbering" w:styleId="111111">
    <w:name w:val="Outline List 2"/>
    <w:basedOn w:val="NoList"/>
    <w:uiPriority w:val="99"/>
    <w:semiHidden/>
    <w:unhideWhenUsed/>
    <w:rsid w:val="00B44D75"/>
    <w:pPr>
      <w:numPr>
        <w:numId w:val="37"/>
      </w:numPr>
    </w:pPr>
  </w:style>
  <w:style w:type="paragraph" w:customStyle="1" w:styleId="verpackungsinstruktion">
    <w:name w:val="verpackungsinstruktion"/>
    <w:basedOn w:val="Normal"/>
    <w:rsid w:val="00343155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8205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33FF-2BD2-42B8-BA02-61EE28B0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CSD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crp.3</dc:creator>
  <cp:lastModifiedBy>barrio-champeau</cp:lastModifiedBy>
  <cp:revision>2</cp:revision>
  <cp:lastPrinted>2016-03-15T09:01:00Z</cp:lastPrinted>
  <dcterms:created xsi:type="dcterms:W3CDTF">2016-03-15T10:03:00Z</dcterms:created>
  <dcterms:modified xsi:type="dcterms:W3CDTF">2016-03-15T10:03:00Z</dcterms:modified>
</cp:coreProperties>
</file>