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87BA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787BA3">
              <w:rPr>
                <w:lang w:val="en-GB"/>
              </w:rPr>
              <w:t>8</w:t>
            </w:r>
          </w:p>
        </w:tc>
      </w:tr>
      <w:tr w:rsidR="00AF2205" w:rsidRPr="0033603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485481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9930" cy="579755"/>
                  <wp:effectExtent l="0" t="0" r="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CD6BB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17398">
        <w:rPr>
          <w:lang w:val="en-GB"/>
        </w:rPr>
        <w:t>8</w:t>
      </w:r>
      <w:r w:rsidR="00A90EA8">
        <w:rPr>
          <w:lang w:val="en-GB"/>
        </w:rPr>
        <w:t>.</w:t>
      </w:r>
      <w:r w:rsidR="00D17398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994CF2">
        <w:rPr>
          <w:lang w:val="en-GB"/>
        </w:rPr>
        <w:t xml:space="preserve">Supplement </w:t>
      </w:r>
      <w:r w:rsidR="00D17398">
        <w:rPr>
          <w:lang w:val="en-GB"/>
        </w:rPr>
        <w:t>1</w:t>
      </w:r>
      <w:r w:rsidR="00994CF2">
        <w:rPr>
          <w:lang w:val="en-GB"/>
        </w:rPr>
        <w:t xml:space="preserve"> to the 0</w:t>
      </w:r>
      <w:r w:rsidR="00D17398">
        <w:rPr>
          <w:lang w:val="en-GB"/>
        </w:rPr>
        <w:t>3</w:t>
      </w:r>
      <w:r w:rsidR="00994CF2">
        <w:rPr>
          <w:lang w:val="en-GB"/>
        </w:rPr>
        <w:t xml:space="preserve"> </w:t>
      </w:r>
      <w:r w:rsidR="00A90EA8" w:rsidRPr="00A90EA8">
        <w:rPr>
          <w:lang w:val="en-GB"/>
        </w:rPr>
        <w:t>series of amendments to Regulation</w:t>
      </w:r>
      <w:r w:rsidR="00C02CCE">
        <w:rPr>
          <w:lang w:val="en-GB"/>
        </w:rPr>
        <w:t xml:space="preserve"> </w:t>
      </w:r>
      <w:r w:rsidR="00A90EA8" w:rsidRPr="00A90EA8">
        <w:rPr>
          <w:lang w:val="en-GB"/>
        </w:rPr>
        <w:t>No.</w:t>
      </w:r>
      <w:r w:rsidR="00C02CCE">
        <w:rPr>
          <w:lang w:val="en-GB"/>
        </w:rPr>
        <w:t xml:space="preserve"> </w:t>
      </w:r>
      <w:r w:rsidR="00572229">
        <w:rPr>
          <w:lang w:val="en-GB"/>
        </w:rPr>
        <w:t>34</w:t>
      </w:r>
      <w:r w:rsidR="00A90EA8">
        <w:rPr>
          <w:lang w:val="en-GB"/>
        </w:rPr>
        <w:t xml:space="preserve"> (</w:t>
      </w:r>
      <w:r w:rsidR="00572229">
        <w:rPr>
          <w:lang w:val="en-GB"/>
        </w:rPr>
        <w:t>Prevention of fire risks</w:t>
      </w:r>
      <w:r w:rsidR="00A90EA8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572229">
        <w:rPr>
          <w:lang w:val="en-GB"/>
        </w:rPr>
        <w:t>9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572229">
        <w:rPr>
          <w:lang w:val="en-GB"/>
        </w:rPr>
        <w:t>8</w:t>
      </w:r>
      <w:r w:rsidRPr="00A90EA8">
        <w:rPr>
          <w:lang w:val="en-GB"/>
        </w:rPr>
        <w:t xml:space="preserve">, para. </w:t>
      </w:r>
      <w:r w:rsidR="00572229">
        <w:rPr>
          <w:lang w:val="en-GB"/>
        </w:rPr>
        <w:t>15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mainly</w:t>
      </w:r>
      <w:r w:rsidRPr="00A90EA8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AF0051">
        <w:rPr>
          <w:lang w:val="en-GB"/>
        </w:rPr>
        <w:t>ECE/TRANS/WP.29/GRSG/201</w:t>
      </w:r>
      <w:r w:rsidR="005B675C">
        <w:rPr>
          <w:lang w:val="en-GB"/>
        </w:rPr>
        <w:t>5</w:t>
      </w:r>
      <w:r w:rsidR="00AF0051">
        <w:rPr>
          <w:lang w:val="en-GB"/>
        </w:rPr>
        <w:t>/</w:t>
      </w:r>
      <w:r w:rsidR="00572229">
        <w:rPr>
          <w:lang w:val="en-GB"/>
        </w:rPr>
        <w:t>25</w:t>
      </w:r>
      <w:r w:rsidR="00990EAE">
        <w:rPr>
          <w:lang w:val="en-GB"/>
        </w:rPr>
        <w:t xml:space="preserve">, </w:t>
      </w:r>
      <w:r w:rsidR="00554948" w:rsidRPr="002F13F1">
        <w:rPr>
          <w:szCs w:val="24"/>
          <w:lang w:val="en-US"/>
        </w:rPr>
        <w:t xml:space="preserve">as </w:t>
      </w:r>
      <w:r w:rsidR="003C260D" w:rsidRPr="002F13F1">
        <w:rPr>
          <w:szCs w:val="24"/>
          <w:lang w:val="en-US"/>
        </w:rPr>
        <w:t xml:space="preserve">amended </w:t>
      </w:r>
      <w:r w:rsidR="00554948">
        <w:rPr>
          <w:szCs w:val="24"/>
          <w:lang w:val="en-US"/>
        </w:rPr>
        <w:t>by</w:t>
      </w:r>
      <w:r w:rsidR="003C260D" w:rsidRPr="002F13F1">
        <w:rPr>
          <w:szCs w:val="24"/>
          <w:lang w:val="en-US"/>
        </w:rPr>
        <w:t xml:space="preserve"> </w:t>
      </w:r>
      <w:r w:rsidR="003C260D" w:rsidRPr="00770CC1">
        <w:rPr>
          <w:szCs w:val="24"/>
          <w:lang w:val="en-US"/>
        </w:rPr>
        <w:t>para</w:t>
      </w:r>
      <w:r w:rsidR="00554948">
        <w:rPr>
          <w:szCs w:val="24"/>
          <w:lang w:val="en-US"/>
        </w:rPr>
        <w:t>graph</w:t>
      </w:r>
      <w:r w:rsidR="003C260D" w:rsidRPr="00770CC1">
        <w:rPr>
          <w:szCs w:val="24"/>
          <w:lang w:val="en-US"/>
        </w:rPr>
        <w:t xml:space="preserve"> </w:t>
      </w:r>
      <w:r w:rsidR="00605AD4">
        <w:rPr>
          <w:szCs w:val="24"/>
          <w:lang w:val="en-US"/>
        </w:rPr>
        <w:t>15</w:t>
      </w:r>
      <w:r w:rsidR="003C260D" w:rsidRPr="00770CC1">
        <w:rPr>
          <w:szCs w:val="24"/>
          <w:lang w:val="en-US"/>
        </w:rPr>
        <w:t xml:space="preserve">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CD6BBF" w:rsidRDefault="00293F81" w:rsidP="00CC7EEF">
      <w:pPr>
        <w:suppressAutoHyphens w:val="0"/>
        <w:spacing w:before="120" w:after="120" w:line="240" w:lineRule="auto"/>
        <w:ind w:left="1134" w:right="1140"/>
        <w:jc w:val="both"/>
        <w:rPr>
          <w:i/>
          <w:lang w:val="en-GB" w:eastAsia="ja-JP"/>
        </w:rPr>
      </w:pPr>
      <w:r w:rsidRPr="00AF2205">
        <w:rPr>
          <w:lang w:val="en-GB"/>
        </w:rPr>
        <w:br w:type="page"/>
      </w:r>
      <w:r w:rsidR="00F22461" w:rsidRPr="00F22461">
        <w:rPr>
          <w:i/>
          <w:lang w:val="en-GB" w:eastAsia="ja-JP"/>
        </w:rPr>
        <w:lastRenderedPageBreak/>
        <w:t xml:space="preserve">Annex 4, </w:t>
      </w:r>
    </w:p>
    <w:p w:rsidR="00F22461" w:rsidRPr="00F22461" w:rsidRDefault="00CD6BBF" w:rsidP="00CC7EEF">
      <w:pPr>
        <w:suppressAutoHyphens w:val="0"/>
        <w:spacing w:before="120" w:after="120" w:line="240" w:lineRule="auto"/>
        <w:ind w:left="1134" w:right="1140"/>
        <w:jc w:val="both"/>
        <w:rPr>
          <w:lang w:val="en-GB" w:eastAsia="ar-SA"/>
        </w:rPr>
      </w:pPr>
      <w:r>
        <w:rPr>
          <w:i/>
          <w:lang w:val="en-GB" w:eastAsia="ja-JP"/>
        </w:rPr>
        <w:t>P</w:t>
      </w:r>
      <w:r w:rsidR="00F22461" w:rsidRPr="00F22461">
        <w:rPr>
          <w:i/>
          <w:lang w:val="en-GB" w:eastAsia="ja-JP"/>
        </w:rPr>
        <w:t>aragraph 2.5.4.,</w:t>
      </w:r>
      <w:r w:rsidR="00F22461" w:rsidRPr="00F22461">
        <w:rPr>
          <w:lang w:val="en-GB" w:eastAsia="ar-SA"/>
        </w:rPr>
        <w:t xml:space="preserve"> amend to read:</w:t>
      </w:r>
    </w:p>
    <w:p w:rsidR="00F22461" w:rsidRPr="00F22461" w:rsidRDefault="00F22461" w:rsidP="00F22461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F22461">
        <w:rPr>
          <w:lang w:val="en-GB" w:eastAsia="ar-SA"/>
        </w:rPr>
        <w:t>"2.5.4.</w:t>
      </w:r>
      <w:r w:rsidRPr="00F22461">
        <w:rPr>
          <w:lang w:val="en-GB" w:eastAsia="ar-SA"/>
        </w:rPr>
        <w:tab/>
        <w:t>At the moment of collision the velocity of the centre of percussion of the pendulum sh</w:t>
      </w:r>
      <w:r>
        <w:rPr>
          <w:lang w:val="en-GB" w:eastAsia="ar-SA"/>
        </w:rPr>
        <w:t>all</w:t>
      </w:r>
      <w:r w:rsidRPr="00F22461">
        <w:rPr>
          <w:lang w:val="en-GB" w:eastAsia="ar-SA"/>
        </w:rPr>
        <w:t xml:space="preserve"> be between 48 and 52 km/h."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CC7EEF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AE" w:rsidRDefault="005A68AE"/>
  </w:endnote>
  <w:endnote w:type="continuationSeparator" w:id="0">
    <w:p w:rsidR="005A68AE" w:rsidRDefault="005A68AE"/>
  </w:endnote>
  <w:endnote w:type="continuationNotice" w:id="1">
    <w:p w:rsidR="005A68AE" w:rsidRDefault="005A6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8548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B675C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AE" w:rsidRPr="00D27D5E" w:rsidRDefault="005A68A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68AE" w:rsidRDefault="005A68A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A68AE" w:rsidRDefault="005A68AE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787BA3">
      <w:rPr>
        <w:lang w:val="en-US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ECE/TRANS/WP.29/2015</w:t>
    </w:r>
    <w:r w:rsidR="00AF60F3">
      <w:rPr>
        <w:lang w:val="en-US"/>
      </w:rPr>
      <w:t>/</w:t>
    </w:r>
    <w:r>
      <w:rPr>
        <w:lang w:val="en-US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37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041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5481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9AF"/>
    <w:rsid w:val="005A59B9"/>
    <w:rsid w:val="005A5D25"/>
    <w:rsid w:val="005A6107"/>
    <w:rsid w:val="005A636F"/>
    <w:rsid w:val="005A68AE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80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87BA3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4C1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C7EEF"/>
    <w:rsid w:val="00CD1A71"/>
    <w:rsid w:val="00CD1FBB"/>
    <w:rsid w:val="00CD29C6"/>
    <w:rsid w:val="00CD6189"/>
    <w:rsid w:val="00CD6BBF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0EDC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4262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4AA3-176A-45CA-B285-7703093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2015-07-13T08:57:00Z</cp:lastPrinted>
  <dcterms:created xsi:type="dcterms:W3CDTF">2015-12-24T10:41:00Z</dcterms:created>
  <dcterms:modified xsi:type="dcterms:W3CDTF">2015-12-24T10:41:00Z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