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BD7492">
              <w:fldChar w:fldCharType="begin"/>
            </w:r>
            <w:r w:rsidR="00BD7492">
              <w:instrText xml:space="preserve"> FILLIN  "Введите символ после ЕCE/"  \* MERGEFORMAT </w:instrText>
            </w:r>
            <w:r w:rsidR="00BD7492">
              <w:fldChar w:fldCharType="separate"/>
            </w:r>
            <w:r w:rsidR="007224D0">
              <w:t>TRANS/WP.29/2017/6</w:t>
            </w:r>
            <w:r w:rsidR="00BD7492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BD7492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7224D0">
                <w:t>21 December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BD7492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224D0" w:rsidRPr="007224D0" w:rsidRDefault="007224D0" w:rsidP="007224D0">
      <w:pPr>
        <w:spacing w:before="120" w:after="120" w:line="240" w:lineRule="auto"/>
        <w:rPr>
          <w:sz w:val="28"/>
          <w:szCs w:val="28"/>
          <w:lang w:val="en-GB"/>
        </w:rPr>
      </w:pPr>
      <w:r w:rsidRPr="007224D0">
        <w:rPr>
          <w:sz w:val="28"/>
          <w:szCs w:val="28"/>
        </w:rPr>
        <w:t>Комитет по внутреннему транспорту</w:t>
      </w:r>
    </w:p>
    <w:p w:rsidR="007224D0" w:rsidRPr="007224D0" w:rsidRDefault="007224D0" w:rsidP="007224D0">
      <w:pPr>
        <w:spacing w:after="120" w:line="240" w:lineRule="auto"/>
        <w:rPr>
          <w:b/>
          <w:bCs/>
          <w:sz w:val="24"/>
          <w:szCs w:val="24"/>
        </w:rPr>
      </w:pPr>
      <w:r w:rsidRPr="007224D0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7224D0">
        <w:rPr>
          <w:b/>
          <w:bCs/>
          <w:sz w:val="24"/>
          <w:szCs w:val="24"/>
        </w:rPr>
        <w:br/>
        <w:t>в области транспортных средств</w:t>
      </w:r>
    </w:p>
    <w:p w:rsidR="007224D0" w:rsidRPr="007224D0" w:rsidRDefault="007224D0" w:rsidP="007224D0">
      <w:pPr>
        <w:spacing w:line="240" w:lineRule="auto"/>
        <w:rPr>
          <w:b/>
          <w:bCs/>
        </w:rPr>
      </w:pPr>
      <w:r w:rsidRPr="007224D0">
        <w:rPr>
          <w:b/>
          <w:bCs/>
        </w:rPr>
        <w:t>171-я сессия</w:t>
      </w:r>
    </w:p>
    <w:p w:rsidR="007224D0" w:rsidRPr="007224D0" w:rsidRDefault="007224D0" w:rsidP="007224D0">
      <w:pPr>
        <w:spacing w:line="240" w:lineRule="auto"/>
      </w:pPr>
      <w:r w:rsidRPr="007224D0">
        <w:t>Женева, 14–17 марта 2017 года</w:t>
      </w:r>
    </w:p>
    <w:p w:rsidR="007224D0" w:rsidRPr="007224D0" w:rsidRDefault="007224D0" w:rsidP="007224D0">
      <w:pPr>
        <w:spacing w:line="240" w:lineRule="auto"/>
      </w:pPr>
      <w:r w:rsidRPr="007224D0">
        <w:t>Пункт 4.6.5 предварительной повестки дня</w:t>
      </w:r>
    </w:p>
    <w:p w:rsidR="007224D0" w:rsidRPr="007224D0" w:rsidRDefault="007224D0" w:rsidP="007224D0">
      <w:pPr>
        <w:spacing w:line="240" w:lineRule="auto"/>
        <w:rPr>
          <w:b/>
          <w:bCs/>
          <w:lang w:val="en-GB"/>
        </w:rPr>
      </w:pPr>
      <w:r w:rsidRPr="007224D0">
        <w:rPr>
          <w:b/>
          <w:bCs/>
        </w:rPr>
        <w:t>Соглашение 1958 года – Рассмотрение проектов поправок</w:t>
      </w:r>
    </w:p>
    <w:p w:rsidR="00A658DB" w:rsidRPr="007224D0" w:rsidRDefault="007224D0" w:rsidP="007224D0">
      <w:pPr>
        <w:spacing w:line="240" w:lineRule="auto"/>
      </w:pPr>
      <w:r w:rsidRPr="007224D0">
        <w:rPr>
          <w:b/>
          <w:bCs/>
        </w:rPr>
        <w:t>к существующим правилам, представленных GRB</w:t>
      </w:r>
    </w:p>
    <w:p w:rsidR="007224D0" w:rsidRPr="007224D0" w:rsidRDefault="007224D0" w:rsidP="007224D0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7224D0">
        <w:t>Предложение по дополнению 1 к Правилам №</w:t>
      </w:r>
      <w:r w:rsidRPr="007224D0">
        <w:rPr>
          <w:lang w:val="en-US"/>
        </w:rPr>
        <w:t> </w:t>
      </w:r>
      <w:r w:rsidRPr="007224D0">
        <w:t>138 (бесшумные автотранспортные средства (БАТС))</w:t>
      </w:r>
    </w:p>
    <w:p w:rsidR="007224D0" w:rsidRPr="007224D0" w:rsidRDefault="007224D0" w:rsidP="007224D0">
      <w:pPr>
        <w:pStyle w:val="H1GR"/>
      </w:pPr>
      <w:r w:rsidRPr="007224D0">
        <w:tab/>
      </w:r>
      <w:r w:rsidRPr="007224D0">
        <w:tab/>
        <w:t>Представлено Рабочей группой по вопросам шума</w:t>
      </w:r>
      <w:r w:rsidRPr="007224D0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7224D0" w:rsidRPr="007224D0" w:rsidRDefault="007224D0" w:rsidP="007224D0">
      <w:pPr>
        <w:pStyle w:val="SingleTxtGR"/>
      </w:pPr>
      <w:r>
        <w:rPr>
          <w:lang w:val="en-US"/>
        </w:rPr>
        <w:tab/>
      </w:r>
      <w:r w:rsidRPr="007224D0">
        <w:t>Воспроизведенный ниже текст был принят Рабочей группой по вопросам шума (GRB) на ее шестьдесят четвертой сессии (ECE/TRANS/WP.29/GRB/62, пункт 22). В его основу положено приложение IV к докладу. Он представляется на рассмотрение Всемирному форуму для согласования правил в области транспортных средств (WP.29) и Административному комитету АС.1 на их сессиях в марте 2017 года.</w:t>
      </w:r>
    </w:p>
    <w:p w:rsidR="00D579F1" w:rsidRDefault="00D579F1">
      <w:pPr>
        <w:spacing w:line="240" w:lineRule="auto"/>
      </w:pPr>
      <w:r>
        <w:br w:type="page"/>
      </w:r>
    </w:p>
    <w:p w:rsidR="00D579F1" w:rsidRPr="00D579F1" w:rsidRDefault="00D579F1" w:rsidP="00D579F1">
      <w:pPr>
        <w:pStyle w:val="HChGR"/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 w:rsidRPr="00D579F1">
        <w:t>Дополнение 1 к Правилам №</w:t>
      </w:r>
      <w:r w:rsidRPr="00D579F1">
        <w:rPr>
          <w:lang w:val="en-US"/>
        </w:rPr>
        <w:t> </w:t>
      </w:r>
      <w:r w:rsidRPr="00D579F1">
        <w:t xml:space="preserve">138 (бесшумные автотранспортные средства (БАТС)) </w:t>
      </w:r>
    </w:p>
    <w:p w:rsidR="00D579F1" w:rsidRPr="00D579F1" w:rsidRDefault="00D579F1" w:rsidP="00D579F1">
      <w:pPr>
        <w:pStyle w:val="SingleTxtGR"/>
        <w:rPr>
          <w:i/>
        </w:rPr>
      </w:pPr>
      <w:r w:rsidRPr="00D579F1">
        <w:rPr>
          <w:i/>
          <w:iCs/>
        </w:rPr>
        <w:t>Пункт 1</w:t>
      </w:r>
      <w:r w:rsidRPr="00D579F1">
        <w:t xml:space="preserve"> изменить следующим образом:</w:t>
      </w:r>
    </w:p>
    <w:p w:rsidR="00D579F1" w:rsidRPr="00D579F1" w:rsidRDefault="00D579F1" w:rsidP="00D579F1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D579F1">
        <w:rPr>
          <w:b w:val="0"/>
          <w:sz w:val="20"/>
        </w:rPr>
        <w:t>«</w:t>
      </w:r>
      <w:r w:rsidRPr="00D579F1">
        <w:t>1.</w:t>
      </w:r>
      <w:r w:rsidRPr="00D579F1">
        <w:tab/>
      </w:r>
      <w:r>
        <w:rPr>
          <w:lang w:val="en-US"/>
        </w:rPr>
        <w:tab/>
      </w:r>
      <w:r w:rsidRPr="00D579F1">
        <w:t>Область применения</w:t>
      </w:r>
    </w:p>
    <w:p w:rsidR="007224D0" w:rsidRPr="00D579F1" w:rsidRDefault="00D579F1" w:rsidP="00D579F1">
      <w:pPr>
        <w:pStyle w:val="SingleTxtGR"/>
        <w:tabs>
          <w:tab w:val="clear" w:pos="1701"/>
        </w:tabs>
        <w:ind w:left="2268" w:hanging="1134"/>
      </w:pPr>
      <w:r>
        <w:rPr>
          <w:lang w:val="en-US"/>
        </w:rPr>
        <w:tab/>
      </w:r>
      <w:r w:rsidRPr="00D579F1">
        <w:t>Настоящие Правила применяются к электрифицированным транспортным средствам категорий M и N, которые могут приводиться в движение в обычном режиме, задним ходом или по крайней мере на одной передаче переднего хода при выключенном двигателе внутреннего сгорания</w:t>
      </w:r>
      <w:r w:rsidRPr="00D579F1">
        <w:rPr>
          <w:vertAlign w:val="superscript"/>
        </w:rPr>
        <w:t>1</w:t>
      </w:r>
      <w:r w:rsidRPr="00D579F1">
        <w:t>, в отношении их слышимости».</w:t>
      </w:r>
    </w:p>
    <w:p w:rsidR="00D579F1" w:rsidRPr="00D579F1" w:rsidRDefault="00D579F1" w:rsidP="00D579F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579F1" w:rsidRPr="00D579F1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4D0" w:rsidRDefault="007224D0" w:rsidP="00B471C5">
      <w:r>
        <w:separator/>
      </w:r>
    </w:p>
  </w:endnote>
  <w:endnote w:type="continuationSeparator" w:id="0">
    <w:p w:rsidR="007224D0" w:rsidRDefault="007224D0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D7492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316EC6">
      <w:rPr>
        <w:lang w:val="en-US"/>
      </w:rPr>
      <w:t>22616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316EC6">
            <w:rPr>
              <w:lang w:val="en-US"/>
            </w:rPr>
            <w:t>22616</w:t>
          </w:r>
          <w:r w:rsidRPr="001C3ABC">
            <w:rPr>
              <w:lang w:val="en-US"/>
            </w:rPr>
            <w:t xml:space="preserve"> (R)</w:t>
          </w:r>
          <w:r w:rsidR="00316EC6">
            <w:rPr>
              <w:lang w:val="en-US"/>
            </w:rPr>
            <w:t xml:space="preserve">  301216  301216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316EC6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2017/6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7/6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316EC6" w:rsidRDefault="00316EC6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316EC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316EC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16EC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316EC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316EC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316EC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316EC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16EC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316EC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4D0" w:rsidRPr="009141DC" w:rsidRDefault="007224D0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7224D0" w:rsidRPr="00D1261C" w:rsidRDefault="007224D0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7224D0" w:rsidRPr="00865294" w:rsidRDefault="007224D0">
      <w:pPr>
        <w:pStyle w:val="FootnoteText"/>
        <w:rPr>
          <w:sz w:val="20"/>
          <w:lang w:val="ru-RU"/>
        </w:rPr>
      </w:pPr>
      <w:r>
        <w:tab/>
      </w:r>
      <w:r w:rsidRPr="007224D0">
        <w:rPr>
          <w:rStyle w:val="FootnoteReference"/>
          <w:sz w:val="20"/>
          <w:vertAlign w:val="baseline"/>
          <w:lang w:val="ru-RU"/>
        </w:rPr>
        <w:t>*</w:t>
      </w:r>
      <w:r w:rsidRPr="007224D0">
        <w:rPr>
          <w:sz w:val="20"/>
          <w:lang w:val="ru-RU"/>
        </w:rPr>
        <w:t xml:space="preserve"> </w:t>
      </w:r>
      <w:r w:rsidRPr="007224D0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865294" w:rsidRPr="00865294">
        <w:rPr>
          <w:lang w:val="ru-RU"/>
        </w:rPr>
        <w:br/>
      </w:r>
      <w:r w:rsidRPr="007224D0"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316EC6" w:rsidRPr="00316EC6">
      <w:rPr>
        <w:lang w:val="en-US"/>
      </w:rPr>
      <w:t>TRANS/WP.29/2017/6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D0"/>
    <w:rsid w:val="000450D1"/>
    <w:rsid w:val="000B1FD5"/>
    <w:rsid w:val="000F2A4F"/>
    <w:rsid w:val="00203F84"/>
    <w:rsid w:val="00275188"/>
    <w:rsid w:val="0028687D"/>
    <w:rsid w:val="002B091C"/>
    <w:rsid w:val="002B3D40"/>
    <w:rsid w:val="002D0CCB"/>
    <w:rsid w:val="00316EC6"/>
    <w:rsid w:val="00345C79"/>
    <w:rsid w:val="00366A39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224D0"/>
    <w:rsid w:val="00743F62"/>
    <w:rsid w:val="00760D3A"/>
    <w:rsid w:val="00773BA8"/>
    <w:rsid w:val="007A1F42"/>
    <w:rsid w:val="007D76DD"/>
    <w:rsid w:val="00865294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D7492"/>
    <w:rsid w:val="00BE1742"/>
    <w:rsid w:val="00D1261C"/>
    <w:rsid w:val="00D26030"/>
    <w:rsid w:val="00D579F1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04FCB5C-B10A-4B80-B9B9-2D582BEE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224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24D0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7352-5F8B-487D-B46B-EBFCA9C2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Lucille</cp:lastModifiedBy>
  <cp:revision>2</cp:revision>
  <cp:lastPrinted>2016-12-30T09:59:00Z</cp:lastPrinted>
  <dcterms:created xsi:type="dcterms:W3CDTF">2017-01-20T16:52:00Z</dcterms:created>
  <dcterms:modified xsi:type="dcterms:W3CDTF">2017-01-20T16:52:00Z</dcterms:modified>
</cp:coreProperties>
</file>